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C92C1E" w:rsidRPr="004B25B2" w:rsidRDefault="004B25B2" w:rsidP="00561081">
      <w:pPr>
        <w:pStyle w:val="11"/>
        <w:spacing w:line="288" w:lineRule="auto"/>
        <w:rPr>
          <w:rFonts w:asciiTheme="minorEastAsia" w:eastAsiaTheme="minorEastAsia" w:hAnsiTheme="minorEastAsia" w:cs="LinGothic-Medium"/>
          <w:b/>
          <w:color w:val="000000" w:themeColor="text1"/>
          <w:sz w:val="32"/>
          <w:szCs w:val="32"/>
        </w:rPr>
      </w:pPr>
      <w:r w:rsidRPr="004B25B2">
        <w:rPr>
          <w:rFonts w:asciiTheme="minorEastAsia" w:eastAsiaTheme="minorEastAsia" w:hAnsiTheme="minorEastAsia" w:cs="LinGothic-Medium" w:hint="eastAsia"/>
          <w:b/>
          <w:color w:val="000000" w:themeColor="text1"/>
          <w:sz w:val="32"/>
          <w:szCs w:val="32"/>
        </w:rPr>
        <w:t>202</w:t>
      </w:r>
      <w:r w:rsidR="00FF2F7C">
        <w:rPr>
          <w:rFonts w:asciiTheme="minorEastAsia" w:eastAsiaTheme="minorEastAsia" w:hAnsiTheme="minorEastAsia" w:cs="LinGothic-Medium"/>
          <w:b/>
          <w:color w:val="000000" w:themeColor="text1"/>
          <w:sz w:val="32"/>
          <w:szCs w:val="32"/>
        </w:rPr>
        <w:t>3</w:t>
      </w:r>
      <w:r w:rsidRPr="004B25B2">
        <w:rPr>
          <w:rFonts w:asciiTheme="minorEastAsia" w:eastAsiaTheme="minorEastAsia" w:hAnsiTheme="minorEastAsia" w:cs="LinGothic-Medium" w:hint="eastAsia"/>
          <w:b/>
          <w:color w:val="000000" w:themeColor="text1"/>
          <w:sz w:val="32"/>
          <w:szCs w:val="32"/>
        </w:rPr>
        <w:t>年城市工程品質金質獎得獎作品</w:t>
      </w:r>
      <w:r w:rsidR="00C92C1E" w:rsidRPr="004B25B2">
        <w:rPr>
          <w:rFonts w:asciiTheme="minorEastAsia" w:eastAsiaTheme="minorEastAsia" w:hAnsiTheme="minorEastAsia" w:cs="LinGothic-Medium" w:hint="eastAsia"/>
          <w:b/>
          <w:color w:val="000000" w:themeColor="text1"/>
          <w:sz w:val="32"/>
          <w:szCs w:val="32"/>
        </w:rPr>
        <w:t>＜</w:t>
      </w:r>
      <w:r w:rsidR="00686333" w:rsidRPr="004B25B2">
        <w:rPr>
          <w:rFonts w:asciiTheme="minorEastAsia" w:eastAsiaTheme="minorEastAsia" w:hAnsiTheme="minorEastAsia" w:cs="LinGothic-Medium" w:hint="eastAsia"/>
          <w:b/>
          <w:color w:val="000000" w:themeColor="text1"/>
          <w:sz w:val="32"/>
          <w:szCs w:val="32"/>
        </w:rPr>
        <w:t>個案相關資料</w:t>
      </w:r>
      <w:r w:rsidR="00686333" w:rsidRPr="008F477F">
        <w:rPr>
          <w:rFonts w:asciiTheme="minorEastAsia" w:eastAsiaTheme="minorEastAsia" w:hAnsiTheme="minorEastAsia" w:cs="LinGothic-Medium" w:hint="eastAsia"/>
          <w:b/>
          <w:color w:val="C00000"/>
          <w:sz w:val="32"/>
          <w:szCs w:val="32"/>
        </w:rPr>
        <w:t>填寫內容</w:t>
      </w:r>
      <w:r w:rsidR="00C92C1E" w:rsidRPr="004B25B2">
        <w:rPr>
          <w:rFonts w:asciiTheme="minorEastAsia" w:eastAsiaTheme="minorEastAsia" w:hAnsiTheme="minorEastAsia" w:cs="LinGothic-Medium" w:hint="eastAsia"/>
          <w:b/>
          <w:color w:val="000000" w:themeColor="text1"/>
          <w:sz w:val="32"/>
          <w:szCs w:val="32"/>
        </w:rPr>
        <w:t>＞</w:t>
      </w:r>
    </w:p>
    <w:p w:rsidR="002A4340" w:rsidRPr="00821618" w:rsidRDefault="00F60918" w:rsidP="00686333">
      <w:pPr>
        <w:pStyle w:val="11"/>
        <w:spacing w:line="500" w:lineRule="exact"/>
        <w:rPr>
          <w:rFonts w:asciiTheme="minorEastAsia" w:eastAsiaTheme="minorEastAsia" w:hAnsiTheme="minorEastAsia" w:cs="Arial Unicode MS"/>
          <w:color w:val="auto"/>
          <w:sz w:val="28"/>
          <w:szCs w:val="28"/>
          <w:lang w:val="zh-TW"/>
        </w:rPr>
      </w:pPr>
      <w:r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1</w:t>
      </w:r>
      <w:r w:rsidR="00686333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、</w:t>
      </w:r>
      <w:r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類別名稱</w:t>
      </w:r>
      <w:proofErr w:type="gramStart"/>
      <w:r w:rsidR="00C92C1E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及</w:t>
      </w:r>
      <w:r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案名</w:t>
      </w:r>
      <w:proofErr w:type="gramEnd"/>
      <w:r w:rsidR="00821618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 xml:space="preserve"> </w:t>
      </w:r>
      <w:r w:rsidR="00C92C1E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(</w:t>
      </w:r>
      <w:r w:rsidR="00C92C1E" w:rsidRPr="00821618">
        <w:rPr>
          <w:rFonts w:asciiTheme="minorEastAsia" w:eastAsiaTheme="minorEastAsia" w:hAnsiTheme="minorEastAsia" w:cs="Arial Unicode MS" w:hint="eastAsia"/>
          <w:color w:val="943634" w:themeColor="accent2" w:themeShade="BF"/>
          <w:sz w:val="28"/>
          <w:szCs w:val="28"/>
          <w:lang w:val="zh-TW"/>
        </w:rPr>
        <w:t>例</w:t>
      </w:r>
      <w:r w:rsidR="00686333" w:rsidRPr="00821618">
        <w:rPr>
          <w:rFonts w:asciiTheme="minorEastAsia" w:eastAsiaTheme="minorEastAsia" w:hAnsiTheme="minorEastAsia" w:cs="Arial Unicode MS" w:hint="eastAsia"/>
          <w:color w:val="943634" w:themeColor="accent2" w:themeShade="BF"/>
          <w:sz w:val="28"/>
          <w:szCs w:val="28"/>
          <w:lang w:val="zh-TW"/>
        </w:rPr>
        <w:t>如：</w:t>
      </w:r>
      <w:r w:rsidR="00686333" w:rsidRPr="00821618">
        <w:rPr>
          <w:rFonts w:asciiTheme="minorEastAsia" w:eastAsiaTheme="minorEastAsia" w:hAnsiTheme="minorEastAsia" w:cs="LinGothic-Medium" w:hint="eastAsia"/>
          <w:color w:val="803300"/>
          <w:sz w:val="28"/>
          <w:szCs w:val="28"/>
        </w:rPr>
        <w:t>A類- 建築工程類-鳳山醫院</w:t>
      </w:r>
      <w:r w:rsidR="00686333" w:rsidRPr="00821618">
        <w:rPr>
          <w:rFonts w:asciiTheme="minorEastAsia" w:eastAsiaTheme="minorEastAsia" w:hAnsiTheme="minorEastAsia" w:cs="LinGothic-Medium"/>
          <w:color w:val="803300"/>
          <w:sz w:val="28"/>
          <w:szCs w:val="28"/>
        </w:rPr>
        <w:t xml:space="preserve">BOT </w:t>
      </w:r>
      <w:r w:rsidR="00686333" w:rsidRPr="00821618">
        <w:rPr>
          <w:rFonts w:asciiTheme="minorEastAsia" w:eastAsiaTheme="minorEastAsia" w:hAnsiTheme="minorEastAsia" w:cs="LinGothic-Medium" w:hint="eastAsia"/>
          <w:color w:val="803300"/>
          <w:sz w:val="28"/>
          <w:szCs w:val="28"/>
        </w:rPr>
        <w:t>專案一期工程</w:t>
      </w:r>
      <w:r w:rsidR="00C92C1E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)</w:t>
      </w:r>
    </w:p>
    <w:p w:rsidR="00BA5376" w:rsidRPr="00821618" w:rsidRDefault="00F60918" w:rsidP="00821618">
      <w:pPr>
        <w:pStyle w:val="11"/>
        <w:snapToGrid w:val="0"/>
        <w:spacing w:line="500" w:lineRule="exact"/>
        <w:ind w:left="560" w:hangingChars="200" w:hanging="560"/>
        <w:rPr>
          <w:rFonts w:asciiTheme="minorEastAsia" w:eastAsiaTheme="minorEastAsia" w:hAnsiTheme="minorEastAsia" w:cs="Arial Unicode MS"/>
          <w:color w:val="auto"/>
          <w:sz w:val="28"/>
          <w:szCs w:val="28"/>
          <w:lang w:val="zh-TW"/>
        </w:rPr>
      </w:pPr>
      <w:r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2</w:t>
      </w:r>
      <w:r w:rsidR="00686333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、</w:t>
      </w:r>
      <w:r w:rsidR="00BA5376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工程概述</w:t>
      </w:r>
      <w:r w:rsidR="00686333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、</w:t>
      </w:r>
      <w:r w:rsidR="00BA5376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工程特色及創新性</w:t>
      </w:r>
      <w:r w:rsidR="00686333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、</w:t>
      </w:r>
      <w:r w:rsidR="00BA5376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工程願景及效益</w:t>
      </w:r>
      <w:r w:rsidR="00686333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、</w:t>
      </w:r>
      <w:r w:rsidR="00BA5376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照片及說明</w:t>
      </w:r>
    </w:p>
    <w:p w:rsidR="00F60918" w:rsidRPr="00821618" w:rsidRDefault="00686333" w:rsidP="00C8447B">
      <w:pPr>
        <w:pStyle w:val="11"/>
        <w:snapToGrid w:val="0"/>
        <w:spacing w:line="500" w:lineRule="exact"/>
        <w:ind w:left="560" w:hangingChars="200" w:hanging="560"/>
        <w:rPr>
          <w:rFonts w:asciiTheme="minorEastAsia" w:eastAsiaTheme="minorEastAsia" w:hAnsiTheme="minorEastAsia" w:cs="Arial Unicode MS"/>
          <w:color w:val="auto"/>
          <w:sz w:val="28"/>
          <w:szCs w:val="28"/>
          <w:lang w:val="zh-TW"/>
        </w:rPr>
      </w:pPr>
      <w:r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3、</w:t>
      </w:r>
      <w:r w:rsidR="000962AB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參照範例</w:t>
      </w:r>
      <w:r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如</w:t>
      </w:r>
      <w:r w:rsidR="000962AB" w:rsidRPr="00821618">
        <w:rPr>
          <w:rFonts w:asciiTheme="minorEastAsia" w:eastAsiaTheme="minorEastAsia" w:hAnsiTheme="minorEastAsia" w:cs="Arial Unicode MS" w:hint="eastAsia"/>
          <w:color w:val="auto"/>
          <w:sz w:val="28"/>
          <w:szCs w:val="28"/>
          <w:lang w:val="zh-TW"/>
        </w:rPr>
        <w:t>下:</w:t>
      </w:r>
    </w:p>
    <w:p w:rsidR="00286960" w:rsidRPr="002C4E8F" w:rsidRDefault="00821618" w:rsidP="008F477F">
      <w:pPr>
        <w:spacing w:afterLines="50" w:after="180" w:line="500" w:lineRule="exact"/>
        <w:rPr>
          <w:rFonts w:asciiTheme="minorEastAsia" w:eastAsiaTheme="minorEastAsia" w:hAnsiTheme="minorEastAsia"/>
          <w:b/>
          <w:bCs/>
          <w:color w:val="632423" w:themeColor="accent2" w:themeShade="80"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color w:val="auto"/>
          <w:sz w:val="28"/>
          <w:szCs w:val="28"/>
        </w:rPr>
        <w:t xml:space="preserve">    </w:t>
      </w:r>
      <w:r w:rsidRPr="00821618">
        <w:rPr>
          <w:rFonts w:asciiTheme="minorEastAsia" w:eastAsiaTheme="minorEastAsia" w:hAnsiTheme="minorEastAsia" w:hint="eastAsia"/>
          <w:bCs/>
          <w:color w:val="943634" w:themeColor="accent2" w:themeShade="BF"/>
          <w:sz w:val="28"/>
          <w:szCs w:val="28"/>
        </w:rPr>
        <w:t xml:space="preserve"> </w:t>
      </w:r>
      <w:r w:rsidRPr="002C4E8F">
        <w:rPr>
          <w:rFonts w:asciiTheme="minorEastAsia" w:eastAsiaTheme="minorEastAsia" w:hAnsiTheme="minorEastAsia" w:hint="eastAsia"/>
          <w:bCs/>
          <w:color w:val="632423" w:themeColor="accent2" w:themeShade="80"/>
          <w:sz w:val="32"/>
          <w:szCs w:val="32"/>
        </w:rPr>
        <w:t xml:space="preserve"> </w:t>
      </w:r>
      <w:r w:rsidRPr="002C4E8F">
        <w:rPr>
          <w:rFonts w:asciiTheme="minorEastAsia" w:eastAsiaTheme="minorEastAsia" w:hAnsiTheme="minorEastAsia" w:hint="eastAsia"/>
          <w:b/>
          <w:bCs/>
          <w:color w:val="632423" w:themeColor="accent2" w:themeShade="80"/>
          <w:sz w:val="28"/>
          <w:szCs w:val="28"/>
        </w:rPr>
        <w:t>(</w:t>
      </w:r>
      <w:proofErr w:type="gramStart"/>
      <w:r w:rsidR="00CA473A" w:rsidRPr="002C4E8F">
        <w:rPr>
          <w:rFonts w:asciiTheme="minorEastAsia" w:eastAsiaTheme="minorEastAsia" w:hAnsiTheme="minorEastAsia" w:hint="eastAsia"/>
          <w:b/>
          <w:bCs/>
          <w:color w:val="632423" w:themeColor="accent2" w:themeShade="80"/>
          <w:sz w:val="28"/>
          <w:szCs w:val="28"/>
        </w:rPr>
        <w:t>一</w:t>
      </w:r>
      <w:proofErr w:type="gramEnd"/>
      <w:r w:rsidRPr="002C4E8F">
        <w:rPr>
          <w:rFonts w:asciiTheme="minorEastAsia" w:eastAsiaTheme="minorEastAsia" w:hAnsiTheme="minorEastAsia" w:hint="eastAsia"/>
          <w:b/>
          <w:bCs/>
          <w:color w:val="632423" w:themeColor="accent2" w:themeShade="80"/>
          <w:sz w:val="28"/>
          <w:szCs w:val="28"/>
        </w:rPr>
        <w:t>)</w:t>
      </w:r>
      <w:r w:rsidR="00CA473A" w:rsidRPr="002C4E8F">
        <w:rPr>
          <w:rFonts w:asciiTheme="minorEastAsia" w:eastAsiaTheme="minorEastAsia" w:hAnsiTheme="minorEastAsia" w:hint="eastAsia"/>
          <w:b/>
          <w:bCs/>
          <w:color w:val="632423" w:themeColor="accent2" w:themeShade="80"/>
          <w:sz w:val="28"/>
          <w:szCs w:val="28"/>
        </w:rPr>
        <w:t>、</w:t>
      </w:r>
      <w:r w:rsidR="00CA473A" w:rsidRPr="002C4E8F">
        <w:rPr>
          <w:rFonts w:asciiTheme="minorEastAsia" w:eastAsiaTheme="minorEastAsia" w:hAnsiTheme="minorEastAsia" w:cs="DFLiHei-Bd-HK-BF" w:hint="eastAsia"/>
          <w:b/>
          <w:color w:val="632423" w:themeColor="accent2" w:themeShade="80"/>
          <w:sz w:val="28"/>
          <w:szCs w:val="28"/>
        </w:rPr>
        <w:t>工程概述  (以下項目</w:t>
      </w:r>
      <w:proofErr w:type="gramStart"/>
      <w:r w:rsidR="00CA473A" w:rsidRPr="002C4E8F">
        <w:rPr>
          <w:rFonts w:asciiTheme="minorEastAsia" w:eastAsiaTheme="minorEastAsia" w:hAnsiTheme="minorEastAsia" w:cs="DFLiHei-Bd-HK-BF" w:hint="eastAsia"/>
          <w:b/>
          <w:color w:val="632423" w:themeColor="accent2" w:themeShade="80"/>
          <w:sz w:val="28"/>
          <w:szCs w:val="28"/>
        </w:rPr>
        <w:t>無者免填</w:t>
      </w:r>
      <w:proofErr w:type="gramEnd"/>
      <w:r w:rsidR="00CA473A" w:rsidRPr="002C4E8F">
        <w:rPr>
          <w:rFonts w:asciiTheme="minorEastAsia" w:eastAsiaTheme="minorEastAsia" w:hAnsiTheme="minorEastAsia" w:cs="DFLiHei-Bd-HK-BF" w:hint="eastAsia"/>
          <w:b/>
          <w:color w:val="632423" w:themeColor="accent2" w:themeShade="80"/>
          <w:sz w:val="28"/>
          <w:szCs w:val="2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2"/>
      </w:tblGrid>
      <w:tr w:rsidR="00A43715" w:rsidRPr="00686333" w:rsidTr="00EF36D5">
        <w:trPr>
          <w:jc w:val="center"/>
        </w:trPr>
        <w:tc>
          <w:tcPr>
            <w:tcW w:w="8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86960" w:rsidRPr="00686333" w:rsidRDefault="00CA473A" w:rsidP="00CA473A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bCs/>
                <w:color w:val="auto"/>
                <w:kern w:val="2"/>
                <w:sz w:val="24"/>
              </w:rPr>
            </w:pPr>
            <w:r w:rsidRPr="00686333">
              <w:rPr>
                <w:rFonts w:asciiTheme="minorEastAsia" w:eastAsiaTheme="minorEastAsia" w:hAnsiTheme="minorEastAsia" w:cs="DFLiHei-Bd-HK-BF" w:hint="eastAsia"/>
                <w:color w:val="803300"/>
                <w:sz w:val="28"/>
                <w:szCs w:val="28"/>
              </w:rPr>
              <w:t>工程概述</w:t>
            </w:r>
          </w:p>
        </w:tc>
      </w:tr>
      <w:tr w:rsidR="00A43715" w:rsidRPr="00686333" w:rsidTr="00EF36D5">
        <w:trPr>
          <w:trHeight w:val="1182"/>
          <w:jc w:val="center"/>
        </w:trPr>
        <w:tc>
          <w:tcPr>
            <w:tcW w:w="8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734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參選單位</w:t>
            </w:r>
            <w:r w:rsidR="00C71734" w:rsidRPr="00C71734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建造執照</w:t>
            </w:r>
            <w:r w:rsidR="00C71734" w:rsidRPr="00C71734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座落地點</w:t>
            </w:r>
            <w:r w:rsidR="00C71734" w:rsidRPr="00C71734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基地面積</w:t>
            </w:r>
            <w:r w:rsidR="00C71734" w:rsidRPr="00C71734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建築面積</w:t>
            </w:r>
            <w:r w:rsidR="00C71734" w:rsidRPr="00C71734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總樓地板面積</w:t>
            </w:r>
            <w:r w:rsidR="00C71734" w:rsidRPr="00C71734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>：</w:t>
            </w:r>
            <w:r w:rsidR="00C71734">
              <w:rPr>
                <w:rFonts w:asciiTheme="minorEastAsia" w:eastAsiaTheme="minorEastAsia" w:hAnsiTheme="minorEastAsia" w:cs="Arial" w:hint="eastAsia"/>
                <w:color w:val="803300"/>
                <w:sz w:val="24"/>
                <w:szCs w:val="24"/>
              </w:rPr>
              <w:t xml:space="preserve">     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>m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  <w:vertAlign w:val="superscript"/>
              </w:rPr>
              <w:t>2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建蔽率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/ </w:t>
            </w: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容積率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  <w:r w:rsidR="00C71734">
              <w:rPr>
                <w:rFonts w:asciiTheme="minorEastAsia" w:eastAsiaTheme="minorEastAsia" w:hAnsiTheme="minorEastAsia" w:cs="Arial" w:hint="eastAsia"/>
                <w:color w:val="803300"/>
                <w:sz w:val="24"/>
                <w:szCs w:val="24"/>
              </w:rPr>
              <w:t xml:space="preserve"> </w:t>
            </w:r>
            <w:r w:rsidR="00A808CC">
              <w:rPr>
                <w:rFonts w:asciiTheme="minorEastAsia" w:eastAsiaTheme="minorEastAsia" w:hAnsiTheme="minorEastAsia" w:cs="Arial" w:hint="eastAsia"/>
                <w:color w:val="803300"/>
                <w:sz w:val="24"/>
                <w:szCs w:val="24"/>
              </w:rPr>
              <w:t xml:space="preserve">  </w:t>
            </w:r>
            <w:r w:rsidR="00C71734">
              <w:rPr>
                <w:rFonts w:asciiTheme="minorEastAsia" w:eastAsiaTheme="minorEastAsia" w:hAnsiTheme="minorEastAsia" w:cs="Arial" w:hint="eastAsia"/>
                <w:color w:val="803300"/>
                <w:sz w:val="24"/>
                <w:szCs w:val="24"/>
              </w:rPr>
              <w:t xml:space="preserve">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>% /</w:t>
            </w:r>
            <w:r w:rsidR="00A808CC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  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>%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樓層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/ </w:t>
            </w: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高度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地上</w:t>
            </w:r>
            <w:r w:rsidRPr="002C4E8F">
              <w:rPr>
                <w:rFonts w:asciiTheme="minorEastAsia" w:eastAsiaTheme="minorEastAsia" w:hAnsiTheme="minorEastAsia" w:cs="LinGothic-Medium"/>
                <w:sz w:val="24"/>
                <w:szCs w:val="24"/>
              </w:rPr>
              <w:t xml:space="preserve"> </w:t>
            </w:r>
            <w:r w:rsidR="00A808CC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 xml:space="preserve">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層、地下</w:t>
            </w:r>
            <w:r w:rsidR="00A808CC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 xml:space="preserve">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2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層樓</w:t>
            </w:r>
            <w:r w:rsidR="00A808CC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 xml:space="preserve">高  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>m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總戶數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/ </w:t>
            </w: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停車數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  <w:r w:rsidR="00A808CC">
              <w:rPr>
                <w:rFonts w:asciiTheme="minorEastAsia" w:eastAsiaTheme="minorEastAsia" w:hAnsiTheme="minorEastAsia" w:cs="Arial" w:hint="eastAsia"/>
                <w:color w:val="803300"/>
                <w:sz w:val="24"/>
                <w:szCs w:val="24"/>
              </w:rPr>
              <w:t xml:space="preserve"> 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戶</w:t>
            </w:r>
            <w:r w:rsidRPr="002C4E8F">
              <w:rPr>
                <w:rFonts w:asciiTheme="minorEastAsia" w:eastAsiaTheme="minorEastAsia" w:hAnsiTheme="minorEastAsia" w:cs="LinGothic-Medium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>/</w:t>
            </w:r>
            <w:r w:rsidR="00A808CC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輛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開工日期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  <w:r w:rsidR="00A808CC">
              <w:rPr>
                <w:rFonts w:asciiTheme="minorEastAsia" w:eastAsiaTheme="minorEastAsia" w:hAnsiTheme="minorEastAsia" w:cs="Arial" w:hint="eastAsia"/>
                <w:color w:val="803300"/>
                <w:sz w:val="24"/>
                <w:szCs w:val="24"/>
              </w:rPr>
              <w:t xml:space="preserve">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 </w:t>
            </w:r>
            <w:r w:rsidR="00A808CC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年</w:t>
            </w:r>
            <w:r w:rsidR="00A808CC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 xml:space="preserve">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月</w:t>
            </w:r>
            <w:r w:rsidR="00A808CC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 xml:space="preserve">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日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預定完工日期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  <w:r w:rsidR="00A808CC">
              <w:rPr>
                <w:rFonts w:asciiTheme="minorEastAsia" w:eastAsiaTheme="minorEastAsia" w:hAnsiTheme="minorEastAsia" w:cs="Arial" w:hint="eastAsia"/>
                <w:color w:val="803300"/>
                <w:sz w:val="24"/>
                <w:szCs w:val="24"/>
              </w:rPr>
              <w:t xml:space="preserve"> 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年</w:t>
            </w:r>
            <w:r w:rsidR="00A808CC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 xml:space="preserve">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月</w:t>
            </w:r>
            <w:r w:rsidR="00A808CC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 xml:space="preserve">   </w:t>
            </w:r>
            <w:r w:rsidRPr="002C4E8F">
              <w:rPr>
                <w:rFonts w:asciiTheme="minorEastAsia" w:eastAsiaTheme="minorEastAsia" w:hAnsiTheme="minorEastAsia" w:cs="Arial"/>
                <w:sz w:val="24"/>
                <w:szCs w:val="24"/>
              </w:rPr>
              <w:t xml:space="preserve"> </w:t>
            </w:r>
            <w:r w:rsidRPr="002C4E8F">
              <w:rPr>
                <w:rFonts w:asciiTheme="minorEastAsia" w:eastAsiaTheme="minorEastAsia" w:hAnsiTheme="minorEastAsia" w:cs="LinGothic-Medium" w:hint="eastAsia"/>
                <w:sz w:val="24"/>
                <w:szCs w:val="24"/>
              </w:rPr>
              <w:t>日</w:t>
            </w:r>
          </w:p>
          <w:p w:rsidR="00A808CC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起造單位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設計單位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監造單位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</w:p>
          <w:p w:rsidR="00CA473A" w:rsidRPr="002C4E8F" w:rsidRDefault="00CA473A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承造單位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</w:p>
          <w:p w:rsidR="00CA473A" w:rsidRPr="002C4E8F" w:rsidRDefault="00CA473A" w:rsidP="00821618">
            <w:pPr>
              <w:spacing w:line="500" w:lineRule="exac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C4E8F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施工現況</w:t>
            </w:r>
            <w:r w:rsidR="00A808CC" w:rsidRPr="00A808CC">
              <w:rPr>
                <w:rFonts w:asciiTheme="minorEastAsia" w:eastAsiaTheme="minorEastAsia" w:hAnsiTheme="minorEastAsia" w:cs="LinGothic-Medium" w:hint="eastAsia"/>
                <w:color w:val="803300"/>
                <w:sz w:val="24"/>
                <w:szCs w:val="24"/>
              </w:rPr>
              <w:t>：</w:t>
            </w:r>
            <w:r w:rsidRPr="002C4E8F">
              <w:rPr>
                <w:rFonts w:asciiTheme="minorEastAsia" w:eastAsiaTheme="minorEastAsia" w:hAnsiTheme="minorEastAsia" w:cs="Arial"/>
                <w:color w:val="803300"/>
                <w:sz w:val="24"/>
                <w:szCs w:val="24"/>
              </w:rPr>
              <w:t xml:space="preserve"> </w:t>
            </w:r>
          </w:p>
          <w:p w:rsidR="00286960" w:rsidRPr="00686333" w:rsidRDefault="00286960" w:rsidP="00364FC9">
            <w:pPr>
              <w:pStyle w:val="aa"/>
              <w:spacing w:line="0" w:lineRule="atLeast"/>
              <w:ind w:leftChars="0" w:left="360"/>
              <w:rPr>
                <w:rFonts w:asciiTheme="minorEastAsia" w:hAnsiTheme="minorEastAsia"/>
              </w:rPr>
            </w:pPr>
          </w:p>
        </w:tc>
      </w:tr>
    </w:tbl>
    <w:p w:rsidR="00286960" w:rsidRPr="00686333" w:rsidRDefault="00286960" w:rsidP="00286960">
      <w:pPr>
        <w:spacing w:line="0" w:lineRule="atLeast"/>
        <w:rPr>
          <w:rFonts w:asciiTheme="minorEastAsia" w:eastAsiaTheme="minorEastAsia" w:hAnsiTheme="minorEastAsia" w:cstheme="minorBidi"/>
          <w:color w:val="auto"/>
          <w:kern w:val="2"/>
        </w:rPr>
      </w:pPr>
    </w:p>
    <w:p w:rsidR="00CA473A" w:rsidRPr="00686333" w:rsidRDefault="00CA473A" w:rsidP="00286960">
      <w:pPr>
        <w:spacing w:line="0" w:lineRule="atLeast"/>
        <w:rPr>
          <w:rFonts w:asciiTheme="minorEastAsia" w:eastAsiaTheme="minorEastAsia" w:hAnsiTheme="minorEastAsia" w:cstheme="minorBidi"/>
          <w:color w:val="auto"/>
          <w:kern w:val="2"/>
        </w:rPr>
      </w:pPr>
    </w:p>
    <w:p w:rsidR="002B42C9" w:rsidRPr="00686333" w:rsidRDefault="002B42C9">
      <w:pPr>
        <w:rPr>
          <w:rFonts w:asciiTheme="minorEastAsia" w:eastAsiaTheme="minorEastAsia" w:hAnsiTheme="minorEastAsia" w:cstheme="minorBidi"/>
          <w:color w:val="auto"/>
          <w:kern w:val="2"/>
        </w:rPr>
      </w:pPr>
      <w:r w:rsidRPr="00686333">
        <w:rPr>
          <w:rFonts w:asciiTheme="minorEastAsia" w:eastAsiaTheme="minorEastAsia" w:hAnsiTheme="minorEastAsia" w:cstheme="minorBidi"/>
          <w:color w:val="auto"/>
          <w:kern w:val="2"/>
        </w:rPr>
        <w:br w:type="page"/>
      </w:r>
    </w:p>
    <w:p w:rsidR="002B42C9" w:rsidRPr="002C4E8F" w:rsidRDefault="00821618" w:rsidP="008F477F">
      <w:pPr>
        <w:spacing w:afterLines="50" w:after="180" w:line="0" w:lineRule="atLeast"/>
        <w:rPr>
          <w:rFonts w:asciiTheme="minorEastAsia" w:eastAsiaTheme="minorEastAsia" w:hAnsiTheme="minorEastAsia" w:cstheme="minorBidi"/>
          <w:b/>
          <w:color w:val="943634" w:themeColor="accent2" w:themeShade="BF"/>
          <w:kern w:val="2"/>
          <w:sz w:val="28"/>
          <w:szCs w:val="28"/>
        </w:rPr>
      </w:pPr>
      <w:r w:rsidRPr="002C4E8F">
        <w:rPr>
          <w:rFonts w:asciiTheme="minorEastAsia" w:eastAsiaTheme="minorEastAsia" w:hAnsiTheme="minorEastAsia" w:cstheme="minorBidi" w:hint="eastAsia"/>
          <w:b/>
          <w:color w:val="943634" w:themeColor="accent2" w:themeShade="BF"/>
          <w:kern w:val="2"/>
          <w:sz w:val="28"/>
          <w:szCs w:val="28"/>
        </w:rPr>
        <w:lastRenderedPageBreak/>
        <w:t>(</w:t>
      </w:r>
      <w:r w:rsidR="00CA473A" w:rsidRPr="002C4E8F">
        <w:rPr>
          <w:rFonts w:asciiTheme="minorEastAsia" w:eastAsiaTheme="minorEastAsia" w:hAnsiTheme="minorEastAsia" w:cstheme="minorBidi" w:hint="eastAsia"/>
          <w:b/>
          <w:color w:val="943634" w:themeColor="accent2" w:themeShade="BF"/>
          <w:kern w:val="2"/>
          <w:sz w:val="28"/>
          <w:szCs w:val="28"/>
        </w:rPr>
        <w:t>二</w:t>
      </w:r>
      <w:r w:rsidRPr="002C4E8F">
        <w:rPr>
          <w:rFonts w:asciiTheme="minorEastAsia" w:eastAsiaTheme="minorEastAsia" w:hAnsiTheme="minorEastAsia" w:cstheme="minorBidi" w:hint="eastAsia"/>
          <w:b/>
          <w:color w:val="943634" w:themeColor="accent2" w:themeShade="BF"/>
          <w:kern w:val="2"/>
          <w:sz w:val="28"/>
          <w:szCs w:val="28"/>
        </w:rPr>
        <w:t>)</w:t>
      </w:r>
      <w:r w:rsidR="00CA473A" w:rsidRPr="002C4E8F">
        <w:rPr>
          <w:rFonts w:asciiTheme="minorEastAsia" w:eastAsiaTheme="minorEastAsia" w:hAnsiTheme="minorEastAsia" w:cstheme="minorBidi" w:hint="eastAsia"/>
          <w:b/>
          <w:color w:val="943634" w:themeColor="accent2" w:themeShade="BF"/>
          <w:kern w:val="2"/>
          <w:sz w:val="28"/>
          <w:szCs w:val="28"/>
        </w:rPr>
        <w:t>、</w:t>
      </w:r>
      <w:r w:rsidR="00CA473A" w:rsidRPr="002C4E8F">
        <w:rPr>
          <w:rFonts w:asciiTheme="minorEastAsia" w:eastAsiaTheme="minorEastAsia" w:hAnsiTheme="minorEastAsia" w:cs="DFLiHei-Bd-HK-BF" w:hint="eastAsia"/>
          <w:b/>
          <w:color w:val="943634" w:themeColor="accent2" w:themeShade="BF"/>
          <w:sz w:val="28"/>
          <w:szCs w:val="28"/>
        </w:rPr>
        <w:t>工程特色及創新性</w:t>
      </w:r>
      <w:r w:rsidR="000962AB" w:rsidRPr="002C4E8F">
        <w:rPr>
          <w:rFonts w:asciiTheme="minorEastAsia" w:eastAsiaTheme="minorEastAsia" w:hAnsiTheme="minorEastAsia" w:cs="DFLiHei-Bd-HK-BF" w:hint="eastAsia"/>
          <w:b/>
          <w:color w:val="943634" w:themeColor="accent2" w:themeShade="BF"/>
          <w:sz w:val="28"/>
          <w:szCs w:val="28"/>
        </w:rPr>
        <w:t>(建議500字以內)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8"/>
      </w:tblGrid>
      <w:tr w:rsidR="00A43715" w:rsidRPr="00686333" w:rsidTr="000028B2">
        <w:trPr>
          <w:trHeight w:val="505"/>
          <w:jc w:val="center"/>
        </w:trPr>
        <w:tc>
          <w:tcPr>
            <w:tcW w:w="9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86960" w:rsidRPr="00686333" w:rsidRDefault="00CA473A" w:rsidP="00CA473A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bCs/>
                <w:color w:val="auto"/>
                <w:kern w:val="2"/>
                <w:sz w:val="24"/>
              </w:rPr>
            </w:pPr>
            <w:r w:rsidRPr="00686333">
              <w:rPr>
                <w:rFonts w:asciiTheme="minorEastAsia" w:eastAsiaTheme="minorEastAsia" w:hAnsiTheme="minorEastAsia" w:cs="DFLiHei-Bd-HK-BF" w:hint="eastAsia"/>
                <w:color w:val="803300"/>
                <w:sz w:val="28"/>
                <w:szCs w:val="28"/>
              </w:rPr>
              <w:t>工程特色及創新性</w:t>
            </w:r>
          </w:p>
        </w:tc>
      </w:tr>
      <w:tr w:rsidR="00A43715" w:rsidRPr="00686333" w:rsidTr="000028B2">
        <w:trPr>
          <w:trHeight w:val="1703"/>
          <w:jc w:val="center"/>
        </w:trPr>
        <w:tc>
          <w:tcPr>
            <w:tcW w:w="9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60" w:rsidRDefault="00286960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</w:p>
          <w:p w:rsidR="00A808CC" w:rsidRDefault="00A808CC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</w:p>
          <w:p w:rsidR="00A808CC" w:rsidRDefault="00A808CC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</w:p>
          <w:p w:rsidR="00A808CC" w:rsidRDefault="00A808CC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</w:p>
          <w:p w:rsidR="00A808CC" w:rsidRPr="00686333" w:rsidRDefault="00A808CC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</w:p>
        </w:tc>
      </w:tr>
    </w:tbl>
    <w:p w:rsidR="00286960" w:rsidRPr="00686333" w:rsidRDefault="00286960" w:rsidP="00286960">
      <w:pPr>
        <w:spacing w:line="0" w:lineRule="atLeast"/>
        <w:rPr>
          <w:rFonts w:asciiTheme="minorEastAsia" w:eastAsiaTheme="minorEastAsia" w:hAnsiTheme="minorEastAsia" w:cstheme="minorBidi"/>
          <w:color w:val="auto"/>
          <w:kern w:val="2"/>
        </w:rPr>
      </w:pPr>
    </w:p>
    <w:p w:rsidR="00CA473A" w:rsidRPr="002C4E8F" w:rsidRDefault="00CA473A" w:rsidP="008F477F">
      <w:pPr>
        <w:spacing w:afterLines="50" w:after="180" w:line="0" w:lineRule="atLeast"/>
        <w:rPr>
          <w:rFonts w:asciiTheme="minorEastAsia" w:eastAsiaTheme="minorEastAsia" w:hAnsiTheme="minorEastAsia" w:cstheme="minorBidi"/>
          <w:b/>
          <w:color w:val="943634" w:themeColor="accent2" w:themeShade="BF"/>
          <w:kern w:val="2"/>
          <w:sz w:val="28"/>
          <w:szCs w:val="28"/>
        </w:rPr>
      </w:pPr>
      <w:r w:rsidRPr="002C4E8F">
        <w:rPr>
          <w:rFonts w:asciiTheme="minorEastAsia" w:eastAsiaTheme="minorEastAsia" w:hAnsiTheme="minorEastAsia" w:cstheme="minorBidi" w:hint="eastAsia"/>
          <w:b/>
          <w:color w:val="943634" w:themeColor="accent2" w:themeShade="BF"/>
          <w:kern w:val="2"/>
          <w:sz w:val="28"/>
          <w:szCs w:val="28"/>
        </w:rPr>
        <w:t>三</w:t>
      </w:r>
      <w:r w:rsidRPr="002C4E8F">
        <w:rPr>
          <w:rFonts w:asciiTheme="minorEastAsia" w:eastAsiaTheme="minorEastAsia" w:hAnsiTheme="minorEastAsia" w:cs="DFLiHei-Bd-HK-BF" w:hint="eastAsia"/>
          <w:b/>
          <w:color w:val="943634" w:themeColor="accent2" w:themeShade="BF"/>
          <w:sz w:val="28"/>
          <w:szCs w:val="28"/>
        </w:rPr>
        <w:t>、工程願景及效益</w:t>
      </w:r>
      <w:r w:rsidR="000962AB" w:rsidRPr="002C4E8F">
        <w:rPr>
          <w:rFonts w:asciiTheme="minorEastAsia" w:eastAsiaTheme="minorEastAsia" w:hAnsiTheme="minorEastAsia" w:cs="DFLiHei-Bd-HK-BF" w:hint="eastAsia"/>
          <w:b/>
          <w:color w:val="943634" w:themeColor="accent2" w:themeShade="BF"/>
          <w:sz w:val="28"/>
          <w:szCs w:val="28"/>
        </w:rPr>
        <w:t>(建議500字以內)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43715" w:rsidRPr="00686333" w:rsidTr="00286960">
        <w:trPr>
          <w:trHeight w:val="557"/>
          <w:jc w:val="center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86960" w:rsidRPr="00686333" w:rsidRDefault="00CA473A" w:rsidP="00CA473A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bCs/>
                <w:color w:val="auto"/>
                <w:kern w:val="2"/>
                <w:sz w:val="24"/>
              </w:rPr>
            </w:pPr>
            <w:r w:rsidRPr="00686333">
              <w:rPr>
                <w:rFonts w:asciiTheme="minorEastAsia" w:eastAsiaTheme="minorEastAsia" w:hAnsiTheme="minorEastAsia" w:cs="DFLiHei-Bd-HK-BF" w:hint="eastAsia"/>
                <w:color w:val="803300"/>
                <w:sz w:val="28"/>
                <w:szCs w:val="28"/>
              </w:rPr>
              <w:t>工程願景及效益</w:t>
            </w:r>
          </w:p>
        </w:tc>
      </w:tr>
      <w:tr w:rsidR="00286960" w:rsidRPr="00686333" w:rsidTr="002C4E8F">
        <w:trPr>
          <w:trHeight w:val="3050"/>
          <w:jc w:val="center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E8F" w:rsidRDefault="002C4E8F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color w:val="auto"/>
                <w:sz w:val="24"/>
                <w:szCs w:val="24"/>
              </w:rPr>
            </w:pPr>
          </w:p>
          <w:p w:rsidR="002C4E8F" w:rsidRDefault="002C4E8F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color w:val="auto"/>
                <w:sz w:val="24"/>
                <w:szCs w:val="24"/>
              </w:rPr>
            </w:pPr>
          </w:p>
          <w:p w:rsidR="002C4E8F" w:rsidRDefault="002C4E8F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 w:cs="LinGothic-Medium"/>
                <w:color w:val="auto"/>
                <w:sz w:val="24"/>
                <w:szCs w:val="24"/>
              </w:rPr>
            </w:pPr>
          </w:p>
          <w:p w:rsidR="002C4E8F" w:rsidRPr="002C4E8F" w:rsidRDefault="002C4E8F" w:rsidP="0082161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500" w:lineRule="exact"/>
              <w:rPr>
                <w:rFonts w:asciiTheme="minorEastAsia" w:eastAsiaTheme="minorEastAsia" w:hAnsiTheme="minorEastAsia"/>
                <w:color w:val="auto"/>
                <w:kern w:val="2"/>
                <w:sz w:val="24"/>
                <w:szCs w:val="24"/>
              </w:rPr>
            </w:pPr>
          </w:p>
        </w:tc>
      </w:tr>
    </w:tbl>
    <w:p w:rsidR="00286960" w:rsidRDefault="00286960" w:rsidP="00821618">
      <w:pPr>
        <w:spacing w:line="0" w:lineRule="atLeast"/>
        <w:rPr>
          <w:rFonts w:asciiTheme="minorEastAsia" w:eastAsiaTheme="minorEastAsia" w:hAnsiTheme="minorEastAsia" w:cstheme="minorBidi"/>
          <w:color w:val="auto"/>
          <w:kern w:val="2"/>
        </w:rPr>
      </w:pPr>
    </w:p>
    <w:p w:rsidR="000E696B" w:rsidRDefault="000E696B" w:rsidP="00821618">
      <w:pPr>
        <w:spacing w:line="0" w:lineRule="atLeast"/>
        <w:rPr>
          <w:rFonts w:asciiTheme="minorEastAsia" w:eastAsiaTheme="minorEastAsia" w:hAnsiTheme="minorEastAsia" w:cstheme="minorBidi"/>
          <w:color w:val="auto"/>
          <w:kern w:val="2"/>
        </w:rPr>
      </w:pPr>
    </w:p>
    <w:p w:rsidR="00364FC9" w:rsidRPr="00821618" w:rsidRDefault="00364FC9" w:rsidP="008F477F">
      <w:pPr>
        <w:spacing w:afterLines="50" w:after="180" w:line="0" w:lineRule="atLeast"/>
        <w:rPr>
          <w:rFonts w:asciiTheme="minorEastAsia" w:eastAsiaTheme="minorEastAsia" w:hAnsiTheme="minorEastAsia" w:cs="DFLiHei-Bd-HK-BF"/>
          <w:b/>
          <w:color w:val="943634" w:themeColor="accent2" w:themeShade="BF"/>
          <w:sz w:val="28"/>
          <w:szCs w:val="28"/>
        </w:rPr>
      </w:pPr>
      <w:r w:rsidRPr="00821618">
        <w:rPr>
          <w:rFonts w:asciiTheme="minorEastAsia" w:eastAsiaTheme="minorEastAsia" w:hAnsiTheme="minorEastAsia" w:cstheme="minorBidi" w:hint="eastAsia"/>
          <w:b/>
          <w:color w:val="943634" w:themeColor="accent2" w:themeShade="BF"/>
          <w:kern w:val="2"/>
          <w:sz w:val="28"/>
          <w:szCs w:val="28"/>
        </w:rPr>
        <w:t>四、</w:t>
      </w:r>
      <w:r w:rsidRPr="00821618">
        <w:rPr>
          <w:rFonts w:asciiTheme="minorEastAsia" w:eastAsiaTheme="minorEastAsia" w:hAnsiTheme="minorEastAsia" w:cs="DFLiHei-Bd-HK-BF" w:hint="eastAsia"/>
          <w:b/>
          <w:color w:val="943634" w:themeColor="accent2" w:themeShade="BF"/>
          <w:sz w:val="28"/>
          <w:szCs w:val="28"/>
        </w:rPr>
        <w:t>照片及說明</w:t>
      </w:r>
      <w:r w:rsidR="00E7158D">
        <w:rPr>
          <w:rFonts w:asciiTheme="minorEastAsia" w:eastAsiaTheme="minorEastAsia" w:hAnsiTheme="minorEastAsia" w:cs="DFLiHei-Bd-HK-BF" w:hint="eastAsia"/>
          <w:b/>
          <w:color w:val="943634" w:themeColor="accent2" w:themeShade="BF"/>
          <w:sz w:val="28"/>
          <w:szCs w:val="28"/>
        </w:rPr>
        <w:t xml:space="preserve"> </w:t>
      </w:r>
      <w:r w:rsidR="000962AB" w:rsidRPr="00821618">
        <w:rPr>
          <w:rFonts w:asciiTheme="minorEastAsia" w:eastAsiaTheme="minorEastAsia" w:hAnsiTheme="minorEastAsia" w:cs="DFLiHei-Bd-HK-BF" w:hint="eastAsia"/>
          <w:b/>
          <w:color w:val="943634" w:themeColor="accent2" w:themeShade="BF"/>
          <w:sz w:val="28"/>
          <w:szCs w:val="28"/>
        </w:rPr>
        <w:t>(建議包括全景照、</w:t>
      </w:r>
      <w:proofErr w:type="gramStart"/>
      <w:r w:rsidR="000962AB" w:rsidRPr="00821618">
        <w:rPr>
          <w:rFonts w:asciiTheme="minorEastAsia" w:eastAsiaTheme="minorEastAsia" w:hAnsiTheme="minorEastAsia" w:cs="DFLiHei-Bd-HK-BF" w:hint="eastAsia"/>
          <w:b/>
          <w:color w:val="943634" w:themeColor="accent2" w:themeShade="BF"/>
          <w:sz w:val="28"/>
          <w:szCs w:val="28"/>
        </w:rPr>
        <w:t>工序照</w:t>
      </w:r>
      <w:proofErr w:type="gramEnd"/>
      <w:r w:rsidR="000962AB" w:rsidRPr="00821618">
        <w:rPr>
          <w:rFonts w:asciiTheme="minorEastAsia" w:eastAsiaTheme="minorEastAsia" w:hAnsiTheme="minorEastAsia" w:cs="DFLiHei-Bd-HK-BF" w:hint="eastAsia"/>
          <w:b/>
          <w:color w:val="943634" w:themeColor="accent2" w:themeShade="BF"/>
          <w:sz w:val="28"/>
          <w:szCs w:val="28"/>
        </w:rPr>
        <w:t>、工程特色、創新性、品管等照片)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4515"/>
        <w:gridCol w:w="4586"/>
      </w:tblGrid>
      <w:tr w:rsidR="00A43715" w:rsidRPr="00686333" w:rsidTr="00162944">
        <w:trPr>
          <w:jc w:val="center"/>
        </w:trPr>
        <w:tc>
          <w:tcPr>
            <w:tcW w:w="9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86960" w:rsidRPr="00686333" w:rsidRDefault="00286960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bCs/>
                <w:color w:val="auto"/>
                <w:kern w:val="2"/>
                <w:sz w:val="24"/>
              </w:rPr>
            </w:pPr>
            <w:r w:rsidRPr="00686333">
              <w:rPr>
                <w:rFonts w:asciiTheme="minorEastAsia" w:eastAsiaTheme="minorEastAsia" w:hAnsiTheme="minorEastAsia" w:hint="eastAsia"/>
                <w:bCs/>
                <w:color w:val="auto"/>
              </w:rPr>
              <w:t>照片/圖片說明對照表</w:t>
            </w:r>
          </w:p>
        </w:tc>
      </w:tr>
      <w:tr w:rsidR="00A43715" w:rsidRPr="00686333" w:rsidTr="00162944">
        <w:trPr>
          <w:trHeight w:val="868"/>
          <w:jc w:val="center"/>
        </w:trPr>
        <w:tc>
          <w:tcPr>
            <w:tcW w:w="9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960" w:rsidRPr="00686333" w:rsidRDefault="00286960" w:rsidP="00815962">
            <w:pPr>
              <w:widowControl w:val="0"/>
              <w:spacing w:line="0" w:lineRule="atLeast"/>
              <w:jc w:val="both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請將貴單位</w:t>
            </w:r>
            <w:r w:rsidR="00162944">
              <w:rPr>
                <w:rFonts w:asciiTheme="minorEastAsia" w:eastAsiaTheme="minorEastAsia" w:hAnsiTheme="minorEastAsia" w:hint="eastAsia"/>
                <w:color w:val="auto"/>
              </w:rPr>
              <w:t>(公司)</w:t>
            </w: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提供之所有照片/圖片參照範例，依序編號作編排，並附上對照說明。(請依照片數量自行增加格數)</w:t>
            </w:r>
            <w:r w:rsidR="00364FC9" w:rsidRPr="00686333">
              <w:rPr>
                <w:rFonts w:asciiTheme="minorEastAsia" w:eastAsiaTheme="minorEastAsia" w:hAnsiTheme="minorEastAsia" w:hint="eastAsia"/>
                <w:color w:val="auto"/>
              </w:rPr>
              <w:t>(</w:t>
            </w:r>
            <w:r w:rsidR="00BA5376" w:rsidRPr="00686333">
              <w:rPr>
                <w:rFonts w:asciiTheme="minorEastAsia" w:eastAsiaTheme="minorEastAsia" w:hAnsiTheme="minorEastAsia" w:hint="eastAsia"/>
                <w:color w:val="auto"/>
              </w:rPr>
              <w:t>約</w:t>
            </w:r>
            <w:r w:rsidR="00364FC9" w:rsidRPr="00686333">
              <w:rPr>
                <w:rFonts w:asciiTheme="minorEastAsia" w:eastAsiaTheme="minorEastAsia" w:hAnsiTheme="minorEastAsia" w:hint="eastAsia"/>
                <w:color w:val="auto"/>
              </w:rPr>
              <w:t>10-20張)</w:t>
            </w:r>
          </w:p>
        </w:tc>
      </w:tr>
      <w:tr w:rsidR="00A43715" w:rsidRPr="00686333" w:rsidTr="00162944">
        <w:trPr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60" w:rsidRPr="00686333" w:rsidRDefault="00286960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NO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60" w:rsidRPr="00686333" w:rsidRDefault="00286960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照片/圖片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60" w:rsidRPr="00686333" w:rsidRDefault="000028B2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圖片</w:t>
            </w:r>
            <w:r w:rsidR="00286960" w:rsidRPr="00686333">
              <w:rPr>
                <w:rFonts w:asciiTheme="minorEastAsia" w:eastAsiaTheme="minorEastAsia" w:hAnsiTheme="minorEastAsia" w:hint="eastAsia"/>
                <w:color w:val="auto"/>
              </w:rPr>
              <w:t>說明</w:t>
            </w:r>
          </w:p>
        </w:tc>
      </w:tr>
      <w:tr w:rsidR="00BB2ADD" w:rsidRPr="00686333" w:rsidTr="00162944">
        <w:trPr>
          <w:trHeight w:val="1469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DD" w:rsidRPr="00686333" w:rsidRDefault="00364FC9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1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DD" w:rsidRPr="00686333" w:rsidRDefault="00233895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  <w:r w:rsidRPr="00686333">
              <w:rPr>
                <w:rFonts w:asciiTheme="minorEastAsia" w:eastAsiaTheme="minorEastAsia" w:hAnsiTheme="minorEastAsia"/>
                <w:noProof/>
                <w:color w:val="auto"/>
                <w:kern w:val="2"/>
                <w:sz w:val="24"/>
              </w:rPr>
              <w:drawing>
                <wp:inline distT="0" distB="0" distL="0" distR="0">
                  <wp:extent cx="2710760" cy="2393487"/>
                  <wp:effectExtent l="19050" t="0" r="0" b="0"/>
                  <wp:docPr id="1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376" cy="239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DD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 w:cs="LinGothic-Medium"/>
                <w:color w:val="4D4D4D"/>
                <w:sz w:val="20"/>
                <w:szCs w:val="20"/>
              </w:rPr>
            </w:pPr>
            <w:r w:rsidRPr="00686333">
              <w:rPr>
                <w:rFonts w:asciiTheme="minorEastAsia" w:eastAsiaTheme="minorEastAsia" w:hAnsiTheme="minorEastAsia" w:cs="LinGothic-Medium" w:hint="eastAsia"/>
                <w:color w:val="4D4D4D"/>
                <w:sz w:val="20"/>
                <w:szCs w:val="20"/>
              </w:rPr>
              <w:t>案場全景</w:t>
            </w:r>
            <w:r w:rsidR="00233895" w:rsidRPr="00686333">
              <w:rPr>
                <w:rFonts w:asciiTheme="minorEastAsia" w:eastAsiaTheme="minorEastAsia" w:hAnsiTheme="minorEastAsia" w:cs="LinGothic-Medium" w:hint="eastAsia"/>
                <w:color w:val="4D4D4D"/>
                <w:sz w:val="20"/>
                <w:szCs w:val="20"/>
              </w:rPr>
              <w:t>模擬</w:t>
            </w:r>
          </w:p>
        </w:tc>
      </w:tr>
      <w:tr w:rsidR="00A43715" w:rsidRPr="00686333" w:rsidTr="00162944">
        <w:trPr>
          <w:trHeight w:val="1507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60" w:rsidRPr="00686333" w:rsidRDefault="00364FC9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lastRenderedPageBreak/>
              <w:t>2</w:t>
            </w:r>
          </w:p>
          <w:p w:rsidR="00286960" w:rsidRPr="00686333" w:rsidRDefault="00286960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</w:p>
          <w:p w:rsidR="00286960" w:rsidRPr="00686333" w:rsidRDefault="00286960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</w:p>
          <w:p w:rsidR="00286960" w:rsidRPr="00686333" w:rsidRDefault="00286960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60" w:rsidRPr="00686333" w:rsidRDefault="00286960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color w:val="auto"/>
                <w:kern w:val="2"/>
                <w:sz w:val="24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60" w:rsidRPr="00686333" w:rsidRDefault="00286960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color w:val="FF0000"/>
                <w:kern w:val="2"/>
                <w:sz w:val="24"/>
              </w:rPr>
            </w:pPr>
          </w:p>
        </w:tc>
      </w:tr>
      <w:tr w:rsidR="00364FC9" w:rsidRPr="00686333" w:rsidTr="00162944">
        <w:trPr>
          <w:trHeight w:val="129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233895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3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noProof/>
                <w:color w:val="auto"/>
                <w:kern w:val="2"/>
                <w:sz w:val="24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 w:cs="LinGothic-Medium"/>
                <w:color w:val="4D4D4D"/>
                <w:sz w:val="20"/>
                <w:szCs w:val="20"/>
              </w:rPr>
            </w:pPr>
          </w:p>
        </w:tc>
      </w:tr>
      <w:tr w:rsidR="00364FC9" w:rsidRPr="00686333" w:rsidTr="00162944">
        <w:trPr>
          <w:trHeight w:val="129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233895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4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noProof/>
                <w:color w:val="auto"/>
                <w:kern w:val="2"/>
                <w:sz w:val="24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 w:cs="LinGothic-Medium"/>
                <w:color w:val="4D4D4D"/>
                <w:sz w:val="20"/>
                <w:szCs w:val="20"/>
              </w:rPr>
            </w:pPr>
          </w:p>
        </w:tc>
      </w:tr>
      <w:tr w:rsidR="00364FC9" w:rsidRPr="00686333" w:rsidTr="00162944">
        <w:trPr>
          <w:trHeight w:val="129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233895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5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noProof/>
                <w:color w:val="auto"/>
                <w:kern w:val="2"/>
                <w:sz w:val="24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 w:cs="LinGothic-Medium"/>
                <w:color w:val="4D4D4D"/>
                <w:sz w:val="20"/>
                <w:szCs w:val="20"/>
              </w:rPr>
            </w:pPr>
          </w:p>
        </w:tc>
      </w:tr>
      <w:tr w:rsidR="00364FC9" w:rsidRPr="00686333" w:rsidTr="00162944">
        <w:trPr>
          <w:trHeight w:val="129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233895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6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noProof/>
                <w:color w:val="auto"/>
                <w:kern w:val="2"/>
                <w:sz w:val="24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 w:cs="LinGothic-Medium"/>
                <w:color w:val="4D4D4D"/>
                <w:sz w:val="20"/>
                <w:szCs w:val="20"/>
              </w:rPr>
            </w:pPr>
          </w:p>
        </w:tc>
      </w:tr>
      <w:tr w:rsidR="00364FC9" w:rsidRPr="00686333" w:rsidTr="00162944">
        <w:trPr>
          <w:trHeight w:val="129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233895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7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noProof/>
                <w:color w:val="auto"/>
                <w:kern w:val="2"/>
                <w:sz w:val="24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 w:rsidP="00233895">
            <w:pPr>
              <w:widowControl w:val="0"/>
              <w:spacing w:line="0" w:lineRule="atLeast"/>
              <w:rPr>
                <w:rFonts w:asciiTheme="minorEastAsia" w:eastAsiaTheme="minorEastAsia" w:hAnsiTheme="minorEastAsia" w:cs="LinGothic-Medium"/>
                <w:color w:val="4D4D4D"/>
                <w:sz w:val="20"/>
                <w:szCs w:val="20"/>
              </w:rPr>
            </w:pPr>
          </w:p>
        </w:tc>
      </w:tr>
      <w:tr w:rsidR="00364FC9" w:rsidRPr="00686333" w:rsidTr="00162944">
        <w:trPr>
          <w:trHeight w:val="129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233895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8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noProof/>
                <w:color w:val="auto"/>
                <w:kern w:val="2"/>
                <w:sz w:val="24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 w:cs="LinGothic-Medium"/>
                <w:color w:val="4D4D4D"/>
                <w:sz w:val="20"/>
                <w:szCs w:val="20"/>
              </w:rPr>
            </w:pPr>
          </w:p>
        </w:tc>
      </w:tr>
      <w:tr w:rsidR="00364FC9" w:rsidRPr="00686333" w:rsidTr="00162944">
        <w:trPr>
          <w:trHeight w:val="129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233895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9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noProof/>
                <w:color w:val="auto"/>
                <w:kern w:val="2"/>
                <w:sz w:val="24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 w:cs="LinGothic-Medium"/>
                <w:color w:val="4D4D4D"/>
                <w:sz w:val="20"/>
                <w:szCs w:val="20"/>
              </w:rPr>
            </w:pPr>
          </w:p>
        </w:tc>
      </w:tr>
      <w:tr w:rsidR="00364FC9" w:rsidRPr="00686333" w:rsidTr="00162944">
        <w:trPr>
          <w:trHeight w:val="129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233895">
            <w:pPr>
              <w:spacing w:line="0" w:lineRule="atLeast"/>
              <w:rPr>
                <w:rFonts w:asciiTheme="minorEastAsia" w:eastAsiaTheme="minorEastAsia" w:hAnsiTheme="minorEastAsia"/>
                <w:color w:val="auto"/>
              </w:rPr>
            </w:pPr>
            <w:r w:rsidRPr="00686333">
              <w:rPr>
                <w:rFonts w:asciiTheme="minorEastAsia" w:eastAsiaTheme="minorEastAsia" w:hAnsiTheme="minorEastAsia" w:hint="eastAsia"/>
                <w:color w:val="auto"/>
              </w:rPr>
              <w:t>10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/>
                <w:noProof/>
                <w:color w:val="auto"/>
                <w:kern w:val="2"/>
                <w:sz w:val="24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C9" w:rsidRPr="00686333" w:rsidRDefault="00364FC9">
            <w:pPr>
              <w:widowControl w:val="0"/>
              <w:spacing w:line="0" w:lineRule="atLeast"/>
              <w:rPr>
                <w:rFonts w:asciiTheme="minorEastAsia" w:eastAsiaTheme="minorEastAsia" w:hAnsiTheme="minorEastAsia" w:cs="LinGothic-Medium"/>
                <w:color w:val="4D4D4D"/>
                <w:sz w:val="20"/>
                <w:szCs w:val="20"/>
              </w:rPr>
            </w:pPr>
          </w:p>
        </w:tc>
      </w:tr>
    </w:tbl>
    <w:p w:rsidR="00C651D3" w:rsidRPr="00686333" w:rsidRDefault="00C651D3" w:rsidP="00CE24F6">
      <w:pPr>
        <w:pStyle w:val="11"/>
        <w:spacing w:line="288" w:lineRule="auto"/>
        <w:rPr>
          <w:rFonts w:asciiTheme="minorEastAsia" w:eastAsiaTheme="minorEastAsia" w:hAnsiTheme="minorEastAsia"/>
          <w:color w:val="auto"/>
          <w:sz w:val="24"/>
          <w:szCs w:val="24"/>
          <w:u w:color="FF0000"/>
        </w:rPr>
      </w:pPr>
    </w:p>
    <w:sectPr w:rsidR="00C651D3" w:rsidRPr="00686333" w:rsidSect="000E696B">
      <w:pgSz w:w="11900" w:h="16840"/>
      <w:pgMar w:top="1134" w:right="1134" w:bottom="851" w:left="1134" w:header="709" w:footer="85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5962" w:rsidRDefault="00815962">
      <w:pPr>
        <w:rPr>
          <w:rFonts w:hint="eastAsia"/>
        </w:rPr>
      </w:pPr>
      <w:r>
        <w:separator/>
      </w:r>
    </w:p>
  </w:endnote>
  <w:endnote w:type="continuationSeparator" w:id="0">
    <w:p w:rsidR="00815962" w:rsidRDefault="0081596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roma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nGothic-Medium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LiHei-B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5962" w:rsidRDefault="00815962">
      <w:pPr>
        <w:rPr>
          <w:rFonts w:hint="eastAsia"/>
        </w:rPr>
      </w:pPr>
      <w:r>
        <w:separator/>
      </w:r>
    </w:p>
  </w:footnote>
  <w:footnote w:type="continuationSeparator" w:id="0">
    <w:p w:rsidR="00815962" w:rsidRDefault="0081596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8280A"/>
    <w:multiLevelType w:val="hybridMultilevel"/>
    <w:tmpl w:val="A782CB2A"/>
    <w:styleLink w:val="3"/>
    <w:lvl w:ilvl="0" w:tplc="C9C65FF0">
      <w:start w:val="1"/>
      <w:numFmt w:val="decimal"/>
      <w:lvlText w:val="%1."/>
      <w:lvlJc w:val="left"/>
      <w:pPr>
        <w:ind w:left="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C690B8">
      <w:start w:val="1"/>
      <w:numFmt w:val="decimal"/>
      <w:lvlText w:val="%2."/>
      <w:lvlJc w:val="left"/>
      <w:pPr>
        <w:ind w:left="14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9CF7F6">
      <w:start w:val="1"/>
      <w:numFmt w:val="lowerRoman"/>
      <w:lvlText w:val="%3."/>
      <w:lvlJc w:val="left"/>
      <w:pPr>
        <w:ind w:left="19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98FBFA">
      <w:start w:val="1"/>
      <w:numFmt w:val="decimal"/>
      <w:lvlText w:val="%4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FE8888">
      <w:start w:val="1"/>
      <w:numFmt w:val="decimal"/>
      <w:lvlText w:val="%5."/>
      <w:lvlJc w:val="left"/>
      <w:pPr>
        <w:ind w:left="28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64B60C">
      <w:start w:val="1"/>
      <w:numFmt w:val="lowerRoman"/>
      <w:lvlText w:val="%6."/>
      <w:lvlJc w:val="left"/>
      <w:pPr>
        <w:ind w:left="336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2670F8">
      <w:start w:val="1"/>
      <w:numFmt w:val="decimal"/>
      <w:lvlText w:val="%7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76FF7A">
      <w:start w:val="1"/>
      <w:numFmt w:val="decimal"/>
      <w:lvlText w:val="%8."/>
      <w:lvlJc w:val="left"/>
      <w:pPr>
        <w:ind w:left="43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228FB8">
      <w:start w:val="1"/>
      <w:numFmt w:val="lowerRoman"/>
      <w:lvlText w:val="%9."/>
      <w:lvlJc w:val="left"/>
      <w:pPr>
        <w:ind w:left="480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FB96DFF"/>
    <w:multiLevelType w:val="hybridMultilevel"/>
    <w:tmpl w:val="A0184398"/>
    <w:lvl w:ilvl="0" w:tplc="66FAEC6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9D5968"/>
    <w:multiLevelType w:val="hybridMultilevel"/>
    <w:tmpl w:val="B1EAFBD6"/>
    <w:lvl w:ilvl="0" w:tplc="C4C8A878">
      <w:start w:val="1"/>
      <w:numFmt w:val="decimal"/>
      <w:lvlText w:val="%1."/>
      <w:lvlJc w:val="left"/>
      <w:pPr>
        <w:ind w:left="225" w:hanging="2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725FFC"/>
    <w:multiLevelType w:val="hybridMultilevel"/>
    <w:tmpl w:val="33C6A420"/>
    <w:styleLink w:val="1"/>
    <w:lvl w:ilvl="0" w:tplc="CABAF3B6">
      <w:start w:val="1"/>
      <w:numFmt w:val="taiwaneseCounting"/>
      <w:lvlText w:val="%1.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2C83D6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D3E31BE">
      <w:start w:val="1"/>
      <w:numFmt w:val="lowerRoman"/>
      <w:lvlText w:val="%3."/>
      <w:lvlJc w:val="left"/>
      <w:pPr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525CE6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A8D85E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4C142A">
      <w:start w:val="1"/>
      <w:numFmt w:val="lowerRoman"/>
      <w:lvlText w:val="%6."/>
      <w:lvlJc w:val="left"/>
      <w:pPr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54FE98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7C06F4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B24780">
      <w:start w:val="1"/>
      <w:numFmt w:val="lowerRoman"/>
      <w:lvlText w:val="%9."/>
      <w:lvlJc w:val="left"/>
      <w:pPr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92D7CC6"/>
    <w:multiLevelType w:val="multilevel"/>
    <w:tmpl w:val="025AA614"/>
    <w:lvl w:ilvl="0">
      <w:start w:val="1"/>
      <w:numFmt w:val="taiwaneseCounting"/>
      <w:lvlText w:val="%1."/>
      <w:lvlJc w:val="left"/>
      <w:pPr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upperLetter"/>
      <w:lvlText w:val="%3."/>
      <w:lvlJc w:val="left"/>
      <w:pPr>
        <w:ind w:left="1440" w:hanging="60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AC6526F"/>
    <w:multiLevelType w:val="hybridMultilevel"/>
    <w:tmpl w:val="33C6A420"/>
    <w:lvl w:ilvl="0" w:tplc="8E80280A">
      <w:start w:val="1"/>
      <w:numFmt w:val="taiwaneseCounting"/>
      <w:lvlText w:val="%1.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8A6E14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E2A93C">
      <w:start w:val="1"/>
      <w:numFmt w:val="lowerRoman"/>
      <w:lvlText w:val="%3."/>
      <w:lvlJc w:val="left"/>
      <w:pPr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DC1956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B1220EE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842A6A">
      <w:start w:val="1"/>
      <w:numFmt w:val="lowerRoman"/>
      <w:lvlText w:val="%6."/>
      <w:lvlJc w:val="left"/>
      <w:pPr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44D510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A09F6E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8E4F2A">
      <w:start w:val="1"/>
      <w:numFmt w:val="lowerRoman"/>
      <w:lvlText w:val="%9."/>
      <w:lvlJc w:val="left"/>
      <w:pPr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08540DF"/>
    <w:multiLevelType w:val="hybridMultilevel"/>
    <w:tmpl w:val="F9F00838"/>
    <w:styleLink w:val="2"/>
    <w:lvl w:ilvl="0" w:tplc="C4021CA8">
      <w:start w:val="1"/>
      <w:numFmt w:val="taiwaneseCounting"/>
      <w:lvlText w:val="%1."/>
      <w:lvlJc w:val="left"/>
      <w:pPr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FA3B94">
      <w:start w:val="1"/>
      <w:numFmt w:val="decimal"/>
      <w:lvlText w:val="%2."/>
      <w:lvlJc w:val="left"/>
      <w:pPr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C630F2">
      <w:start w:val="1"/>
      <w:numFmt w:val="lowerRoman"/>
      <w:lvlText w:val="%3."/>
      <w:lvlJc w:val="left"/>
      <w:pPr>
        <w:ind w:left="14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ED2A18A">
      <w:start w:val="1"/>
      <w:numFmt w:val="decimal"/>
      <w:lvlText w:val="%4."/>
      <w:lvlJc w:val="left"/>
      <w:pPr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5C8BBA">
      <w:start w:val="1"/>
      <w:numFmt w:val="decimal"/>
      <w:lvlText w:val="%5."/>
      <w:lvlJc w:val="left"/>
      <w:pPr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B06BA6">
      <w:start w:val="1"/>
      <w:numFmt w:val="lowerRoman"/>
      <w:lvlText w:val="%6."/>
      <w:lvlJc w:val="left"/>
      <w:pPr>
        <w:ind w:left="288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46CE1E">
      <w:start w:val="1"/>
      <w:numFmt w:val="decimal"/>
      <w:lvlText w:val="%7."/>
      <w:lvlJc w:val="left"/>
      <w:pPr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2058A0">
      <w:start w:val="1"/>
      <w:numFmt w:val="decimal"/>
      <w:lvlText w:val="%8."/>
      <w:lvlJc w:val="left"/>
      <w:pPr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186672">
      <w:start w:val="1"/>
      <w:numFmt w:val="lowerRoman"/>
      <w:lvlText w:val="%9."/>
      <w:lvlJc w:val="left"/>
      <w:pPr>
        <w:ind w:left="432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BAE5BDC"/>
    <w:multiLevelType w:val="hybridMultilevel"/>
    <w:tmpl w:val="BA7CDAA6"/>
    <w:numStyleLink w:val="10"/>
  </w:abstractNum>
  <w:abstractNum w:abstractNumId="8" w15:restartNumberingAfterBreak="0">
    <w:nsid w:val="2F824AF3"/>
    <w:multiLevelType w:val="hybridMultilevel"/>
    <w:tmpl w:val="23700C2C"/>
    <w:lvl w:ilvl="0" w:tplc="662871E4">
      <w:start w:val="1"/>
      <w:numFmt w:val="decimal"/>
      <w:lvlText w:val="%1."/>
      <w:lvlJc w:val="left"/>
      <w:pPr>
        <w:ind w:left="225" w:hanging="225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861010"/>
    <w:multiLevelType w:val="hybridMultilevel"/>
    <w:tmpl w:val="EDA67FC2"/>
    <w:lvl w:ilvl="0" w:tplc="873ED0C6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31D85962"/>
    <w:multiLevelType w:val="hybridMultilevel"/>
    <w:tmpl w:val="1690EC6A"/>
    <w:lvl w:ilvl="0" w:tplc="2CA64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DD421E"/>
    <w:multiLevelType w:val="hybridMultilevel"/>
    <w:tmpl w:val="33C6A420"/>
    <w:numStyleLink w:val="1"/>
  </w:abstractNum>
  <w:abstractNum w:abstractNumId="12" w15:restartNumberingAfterBreak="0">
    <w:nsid w:val="3EE17B01"/>
    <w:multiLevelType w:val="hybridMultilevel"/>
    <w:tmpl w:val="A782CB2A"/>
    <w:numStyleLink w:val="3"/>
  </w:abstractNum>
  <w:abstractNum w:abstractNumId="13" w15:restartNumberingAfterBreak="0">
    <w:nsid w:val="44151FEE"/>
    <w:multiLevelType w:val="multilevel"/>
    <w:tmpl w:val="F9F00838"/>
    <w:numStyleLink w:val="2"/>
  </w:abstractNum>
  <w:abstractNum w:abstractNumId="14" w15:restartNumberingAfterBreak="0">
    <w:nsid w:val="5CE17FCC"/>
    <w:multiLevelType w:val="hybridMultilevel"/>
    <w:tmpl w:val="3788DB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600" w:hanging="480"/>
      </w:pPr>
    </w:lvl>
    <w:lvl w:ilvl="2" w:tplc="0409001B">
      <w:start w:val="1"/>
      <w:numFmt w:val="lowerRoman"/>
      <w:lvlText w:val="%3."/>
      <w:lvlJc w:val="right"/>
      <w:pPr>
        <w:ind w:left="1080" w:hanging="480"/>
      </w:pPr>
    </w:lvl>
    <w:lvl w:ilvl="3" w:tplc="0409000F">
      <w:start w:val="1"/>
      <w:numFmt w:val="decimal"/>
      <w:lvlText w:val="%4."/>
      <w:lvlJc w:val="left"/>
      <w:pPr>
        <w:ind w:left="1560" w:hanging="480"/>
      </w:pPr>
    </w:lvl>
    <w:lvl w:ilvl="4" w:tplc="04090019">
      <w:start w:val="1"/>
      <w:numFmt w:val="ideographTraditional"/>
      <w:lvlText w:val="%5、"/>
      <w:lvlJc w:val="left"/>
      <w:pPr>
        <w:ind w:left="2040" w:hanging="480"/>
      </w:pPr>
    </w:lvl>
    <w:lvl w:ilvl="5" w:tplc="0409001B">
      <w:start w:val="1"/>
      <w:numFmt w:val="lowerRoman"/>
      <w:lvlText w:val="%6."/>
      <w:lvlJc w:val="right"/>
      <w:pPr>
        <w:ind w:left="2520" w:hanging="480"/>
      </w:pPr>
    </w:lvl>
    <w:lvl w:ilvl="6" w:tplc="0409000F">
      <w:start w:val="1"/>
      <w:numFmt w:val="decimal"/>
      <w:lvlText w:val="%7."/>
      <w:lvlJc w:val="left"/>
      <w:pPr>
        <w:ind w:left="3000" w:hanging="480"/>
      </w:pPr>
    </w:lvl>
    <w:lvl w:ilvl="7" w:tplc="04090019">
      <w:start w:val="1"/>
      <w:numFmt w:val="ideographTraditional"/>
      <w:lvlText w:val="%8、"/>
      <w:lvlJc w:val="left"/>
      <w:pPr>
        <w:ind w:left="3480" w:hanging="480"/>
      </w:pPr>
    </w:lvl>
    <w:lvl w:ilvl="8" w:tplc="0409001B">
      <w:start w:val="1"/>
      <w:numFmt w:val="lowerRoman"/>
      <w:lvlText w:val="%9."/>
      <w:lvlJc w:val="right"/>
      <w:pPr>
        <w:ind w:left="3960" w:hanging="480"/>
      </w:pPr>
    </w:lvl>
  </w:abstractNum>
  <w:abstractNum w:abstractNumId="15" w15:restartNumberingAfterBreak="0">
    <w:nsid w:val="73A97936"/>
    <w:multiLevelType w:val="hybridMultilevel"/>
    <w:tmpl w:val="BA7CDAA6"/>
    <w:styleLink w:val="10"/>
    <w:lvl w:ilvl="0" w:tplc="A9629AAE">
      <w:start w:val="1"/>
      <w:numFmt w:val="bullet"/>
      <w:lvlText w:val="•"/>
      <w:lvlJc w:val="left"/>
      <w:pPr>
        <w:tabs>
          <w:tab w:val="num" w:pos="189"/>
        </w:tabs>
        <w:ind w:left="614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DE6905C">
      <w:start w:val="1"/>
      <w:numFmt w:val="bullet"/>
      <w:lvlText w:val="•"/>
      <w:lvlJc w:val="left"/>
      <w:pPr>
        <w:tabs>
          <w:tab w:val="num" w:pos="789"/>
        </w:tabs>
        <w:ind w:left="1214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30D600">
      <w:start w:val="1"/>
      <w:numFmt w:val="bullet"/>
      <w:lvlText w:val="•"/>
      <w:lvlJc w:val="left"/>
      <w:pPr>
        <w:tabs>
          <w:tab w:val="num" w:pos="1389"/>
        </w:tabs>
        <w:ind w:left="1814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9606A3A">
      <w:start w:val="1"/>
      <w:numFmt w:val="bullet"/>
      <w:lvlText w:val="•"/>
      <w:lvlJc w:val="left"/>
      <w:pPr>
        <w:tabs>
          <w:tab w:val="num" w:pos="1989"/>
        </w:tabs>
        <w:ind w:left="2414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6AE9F2">
      <w:start w:val="1"/>
      <w:numFmt w:val="bullet"/>
      <w:lvlText w:val="•"/>
      <w:lvlJc w:val="left"/>
      <w:pPr>
        <w:tabs>
          <w:tab w:val="num" w:pos="2589"/>
        </w:tabs>
        <w:ind w:left="3014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5060DE">
      <w:start w:val="1"/>
      <w:numFmt w:val="bullet"/>
      <w:lvlText w:val="•"/>
      <w:lvlJc w:val="left"/>
      <w:pPr>
        <w:tabs>
          <w:tab w:val="num" w:pos="3189"/>
        </w:tabs>
        <w:ind w:left="3614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422792">
      <w:start w:val="1"/>
      <w:numFmt w:val="bullet"/>
      <w:lvlText w:val="•"/>
      <w:lvlJc w:val="left"/>
      <w:pPr>
        <w:tabs>
          <w:tab w:val="num" w:pos="3789"/>
        </w:tabs>
        <w:ind w:left="4214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58E67E">
      <w:start w:val="1"/>
      <w:numFmt w:val="bullet"/>
      <w:lvlText w:val="•"/>
      <w:lvlJc w:val="left"/>
      <w:pPr>
        <w:tabs>
          <w:tab w:val="num" w:pos="4389"/>
        </w:tabs>
        <w:ind w:left="4814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44B86C">
      <w:start w:val="1"/>
      <w:numFmt w:val="bullet"/>
      <w:lvlText w:val="•"/>
      <w:lvlJc w:val="left"/>
      <w:pPr>
        <w:tabs>
          <w:tab w:val="num" w:pos="4989"/>
        </w:tabs>
        <w:ind w:left="5414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13886824">
    <w:abstractNumId w:val="3"/>
  </w:num>
  <w:num w:numId="2" w16cid:durableId="47388422">
    <w:abstractNumId w:val="11"/>
  </w:num>
  <w:num w:numId="3" w16cid:durableId="1284576330">
    <w:abstractNumId w:val="11"/>
    <w:lvlOverride w:ilvl="0">
      <w:startOverride w:val="1"/>
      <w:lvl w:ilvl="0" w:tplc="3E6AEDC2">
        <w:start w:val="1"/>
        <w:numFmt w:val="taiwaneseCounting"/>
        <w:lvlText w:val="%1."/>
        <w:lvlJc w:val="left"/>
        <w:pPr>
          <w:ind w:left="4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106920C">
        <w:start w:val="1"/>
        <w:numFmt w:val="decimal"/>
        <w:lvlText w:val="%2."/>
        <w:lvlJc w:val="left"/>
        <w:pPr>
          <w:ind w:left="91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0023CBA">
        <w:start w:val="1"/>
        <w:numFmt w:val="lowerRoman"/>
        <w:lvlText w:val="%3."/>
        <w:lvlJc w:val="left"/>
        <w:pPr>
          <w:ind w:left="1440" w:hanging="6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ACDC8C">
        <w:start w:val="1"/>
        <w:numFmt w:val="decimal"/>
        <w:lvlText w:val="%4."/>
        <w:lvlJc w:val="left"/>
        <w:pPr>
          <w:ind w:left="192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846458C">
        <w:start w:val="1"/>
        <w:numFmt w:val="decimal"/>
        <w:lvlText w:val="%5."/>
        <w:lvlJc w:val="left"/>
        <w:pPr>
          <w:ind w:left="240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0546546">
        <w:start w:val="1"/>
        <w:numFmt w:val="lowerRoman"/>
        <w:lvlText w:val="%6."/>
        <w:lvlJc w:val="left"/>
        <w:pPr>
          <w:ind w:left="2880" w:hanging="6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5F680C0">
        <w:start w:val="1"/>
        <w:numFmt w:val="decimal"/>
        <w:lvlText w:val="%7."/>
        <w:lvlJc w:val="left"/>
        <w:pPr>
          <w:ind w:left="33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734652C">
        <w:start w:val="1"/>
        <w:numFmt w:val="decimal"/>
        <w:lvlText w:val="%8."/>
        <w:lvlJc w:val="left"/>
        <w:pPr>
          <w:ind w:left="384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DE4A516">
        <w:start w:val="1"/>
        <w:numFmt w:val="lowerRoman"/>
        <w:lvlText w:val="%9."/>
        <w:lvlJc w:val="left"/>
        <w:pPr>
          <w:ind w:left="4320" w:hanging="6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499854504">
    <w:abstractNumId w:val="6"/>
  </w:num>
  <w:num w:numId="5" w16cid:durableId="1144465342">
    <w:abstractNumId w:val="13"/>
  </w:num>
  <w:num w:numId="6" w16cid:durableId="970402317">
    <w:abstractNumId w:val="0"/>
  </w:num>
  <w:num w:numId="7" w16cid:durableId="1127351590">
    <w:abstractNumId w:val="12"/>
  </w:num>
  <w:num w:numId="8" w16cid:durableId="1207986082">
    <w:abstractNumId w:val="13"/>
    <w:lvlOverride w:ilvl="0">
      <w:startOverride w:val="2"/>
    </w:lvlOverride>
  </w:num>
  <w:num w:numId="9" w16cid:durableId="671907276">
    <w:abstractNumId w:val="11"/>
    <w:lvlOverride w:ilvl="0">
      <w:startOverride w:val="1"/>
      <w:lvl w:ilvl="0" w:tplc="3E6AEDC2">
        <w:start w:val="1"/>
        <w:numFmt w:val="taiwaneseCounting"/>
        <w:lvlText w:val="%1."/>
        <w:lvlJc w:val="left"/>
        <w:pPr>
          <w:ind w:left="4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106920C">
        <w:start w:val="1"/>
        <w:numFmt w:val="decimal"/>
        <w:lvlText w:val="%2."/>
        <w:lvlJc w:val="left"/>
        <w:pPr>
          <w:ind w:left="9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0023CBA">
        <w:start w:val="1"/>
        <w:numFmt w:val="lowerRoman"/>
        <w:lvlText w:val="%3."/>
        <w:lvlJc w:val="left"/>
        <w:pPr>
          <w:ind w:left="1440" w:hanging="6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ACDC8C">
        <w:start w:val="1"/>
        <w:numFmt w:val="decimal"/>
        <w:lvlText w:val="%4."/>
        <w:lvlJc w:val="left"/>
        <w:pPr>
          <w:ind w:left="192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846458C">
        <w:start w:val="1"/>
        <w:numFmt w:val="decimal"/>
        <w:lvlText w:val="%5."/>
        <w:lvlJc w:val="left"/>
        <w:pPr>
          <w:ind w:left="240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0546546">
        <w:start w:val="1"/>
        <w:numFmt w:val="lowerRoman"/>
        <w:lvlText w:val="%6."/>
        <w:lvlJc w:val="left"/>
        <w:pPr>
          <w:ind w:left="2880" w:hanging="6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5F680C0">
        <w:start w:val="1"/>
        <w:numFmt w:val="decimal"/>
        <w:lvlText w:val="%7."/>
        <w:lvlJc w:val="left"/>
        <w:pPr>
          <w:ind w:left="33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734652C">
        <w:start w:val="1"/>
        <w:numFmt w:val="decimal"/>
        <w:lvlText w:val="%8."/>
        <w:lvlJc w:val="left"/>
        <w:pPr>
          <w:ind w:left="384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DE4A516">
        <w:start w:val="1"/>
        <w:numFmt w:val="lowerRoman"/>
        <w:lvlText w:val="%9."/>
        <w:lvlJc w:val="left"/>
        <w:pPr>
          <w:ind w:left="4320" w:hanging="6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372462203">
    <w:abstractNumId w:val="11"/>
    <w:lvlOverride w:ilvl="0">
      <w:startOverride w:val="1"/>
      <w:lvl w:ilvl="0" w:tplc="3E6AEDC2">
        <w:start w:val="1"/>
        <w:numFmt w:val="taiwaneseCounting"/>
        <w:lvlText w:val="%1."/>
        <w:lvlJc w:val="left"/>
        <w:pPr>
          <w:ind w:left="43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106920C">
        <w:start w:val="1"/>
        <w:numFmt w:val="decimal"/>
        <w:lvlText w:val="%2."/>
        <w:lvlJc w:val="left"/>
        <w:pPr>
          <w:ind w:left="9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0023CBA">
        <w:start w:val="1"/>
        <w:numFmt w:val="lowerRoman"/>
        <w:lvlText w:val="%3."/>
        <w:lvlJc w:val="left"/>
        <w:pPr>
          <w:ind w:left="1440" w:hanging="6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ACDC8C">
        <w:start w:val="1"/>
        <w:numFmt w:val="decimal"/>
        <w:lvlText w:val="%4."/>
        <w:lvlJc w:val="left"/>
        <w:pPr>
          <w:ind w:left="192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846458C">
        <w:start w:val="1"/>
        <w:numFmt w:val="decimal"/>
        <w:lvlText w:val="%5."/>
        <w:lvlJc w:val="left"/>
        <w:pPr>
          <w:ind w:left="240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0546546">
        <w:start w:val="1"/>
        <w:numFmt w:val="lowerRoman"/>
        <w:lvlText w:val="%6."/>
        <w:lvlJc w:val="left"/>
        <w:pPr>
          <w:ind w:left="2880" w:hanging="6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5F680C0">
        <w:start w:val="1"/>
        <w:numFmt w:val="decimal"/>
        <w:lvlText w:val="%7."/>
        <w:lvlJc w:val="left"/>
        <w:pPr>
          <w:ind w:left="33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734652C">
        <w:start w:val="1"/>
        <w:numFmt w:val="decimal"/>
        <w:lvlText w:val="%8."/>
        <w:lvlJc w:val="left"/>
        <w:pPr>
          <w:ind w:left="384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DE4A516">
        <w:start w:val="1"/>
        <w:numFmt w:val="lowerRoman"/>
        <w:lvlText w:val="%9."/>
        <w:lvlJc w:val="left"/>
        <w:pPr>
          <w:ind w:left="4320" w:hanging="6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190949855">
    <w:abstractNumId w:val="5"/>
  </w:num>
  <w:num w:numId="12" w16cid:durableId="1317497124">
    <w:abstractNumId w:val="4"/>
  </w:num>
  <w:num w:numId="13" w16cid:durableId="1602952171">
    <w:abstractNumId w:val="15"/>
  </w:num>
  <w:num w:numId="14" w16cid:durableId="2136170348">
    <w:abstractNumId w:val="7"/>
  </w:num>
  <w:num w:numId="15" w16cid:durableId="90394858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826939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676637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56443307">
    <w:abstractNumId w:val="10"/>
  </w:num>
  <w:num w:numId="19" w16cid:durableId="1152139009">
    <w:abstractNumId w:val="2"/>
  </w:num>
  <w:num w:numId="20" w16cid:durableId="1938512433">
    <w:abstractNumId w:val="1"/>
  </w:num>
  <w:num w:numId="21" w16cid:durableId="12701615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51D3"/>
    <w:rsid w:val="000028B2"/>
    <w:rsid w:val="00050342"/>
    <w:rsid w:val="00085F3B"/>
    <w:rsid w:val="000962AB"/>
    <w:rsid w:val="0009734A"/>
    <w:rsid w:val="000E696B"/>
    <w:rsid w:val="000F2ACF"/>
    <w:rsid w:val="00101279"/>
    <w:rsid w:val="0011722C"/>
    <w:rsid w:val="00123468"/>
    <w:rsid w:val="00162944"/>
    <w:rsid w:val="001868DE"/>
    <w:rsid w:val="001D2790"/>
    <w:rsid w:val="002135DD"/>
    <w:rsid w:val="00233895"/>
    <w:rsid w:val="00286960"/>
    <w:rsid w:val="002A4340"/>
    <w:rsid w:val="002B42C9"/>
    <w:rsid w:val="002B48DB"/>
    <w:rsid w:val="002B7AC6"/>
    <w:rsid w:val="002C4E8F"/>
    <w:rsid w:val="002E7D7E"/>
    <w:rsid w:val="00344EBC"/>
    <w:rsid w:val="0035341C"/>
    <w:rsid w:val="00364FC9"/>
    <w:rsid w:val="00380BC4"/>
    <w:rsid w:val="003A4A5C"/>
    <w:rsid w:val="003C1CF6"/>
    <w:rsid w:val="003C56FB"/>
    <w:rsid w:val="00463C85"/>
    <w:rsid w:val="004B25B2"/>
    <w:rsid w:val="004B53BE"/>
    <w:rsid w:val="004B6249"/>
    <w:rsid w:val="00540818"/>
    <w:rsid w:val="0055498B"/>
    <w:rsid w:val="00561081"/>
    <w:rsid w:val="00595006"/>
    <w:rsid w:val="005C0492"/>
    <w:rsid w:val="00600101"/>
    <w:rsid w:val="00647778"/>
    <w:rsid w:val="00674BD6"/>
    <w:rsid w:val="00686333"/>
    <w:rsid w:val="00686BE4"/>
    <w:rsid w:val="00690C0D"/>
    <w:rsid w:val="006A557E"/>
    <w:rsid w:val="006A63A7"/>
    <w:rsid w:val="00753CAD"/>
    <w:rsid w:val="007D40C9"/>
    <w:rsid w:val="00815962"/>
    <w:rsid w:val="00821618"/>
    <w:rsid w:val="0084522B"/>
    <w:rsid w:val="00847B88"/>
    <w:rsid w:val="00890F5F"/>
    <w:rsid w:val="008A6661"/>
    <w:rsid w:val="008D35BD"/>
    <w:rsid w:val="008E3EEC"/>
    <w:rsid w:val="008F477F"/>
    <w:rsid w:val="009321B6"/>
    <w:rsid w:val="009507B3"/>
    <w:rsid w:val="00954A92"/>
    <w:rsid w:val="00983188"/>
    <w:rsid w:val="0098353D"/>
    <w:rsid w:val="009A076A"/>
    <w:rsid w:val="009E476A"/>
    <w:rsid w:val="00A109A4"/>
    <w:rsid w:val="00A43715"/>
    <w:rsid w:val="00A63295"/>
    <w:rsid w:val="00A808CC"/>
    <w:rsid w:val="00A90F54"/>
    <w:rsid w:val="00A9331C"/>
    <w:rsid w:val="00AA4F73"/>
    <w:rsid w:val="00AD00F5"/>
    <w:rsid w:val="00AD1F4E"/>
    <w:rsid w:val="00AD60E9"/>
    <w:rsid w:val="00B70B69"/>
    <w:rsid w:val="00B73BA7"/>
    <w:rsid w:val="00B74671"/>
    <w:rsid w:val="00BA1D97"/>
    <w:rsid w:val="00BA5376"/>
    <w:rsid w:val="00BA675B"/>
    <w:rsid w:val="00BB2ADD"/>
    <w:rsid w:val="00C224FD"/>
    <w:rsid w:val="00C651D3"/>
    <w:rsid w:val="00C71734"/>
    <w:rsid w:val="00C8447B"/>
    <w:rsid w:val="00C92C1E"/>
    <w:rsid w:val="00CA473A"/>
    <w:rsid w:val="00CA78E7"/>
    <w:rsid w:val="00CC3AA8"/>
    <w:rsid w:val="00CE24F6"/>
    <w:rsid w:val="00CE76EC"/>
    <w:rsid w:val="00D613DB"/>
    <w:rsid w:val="00D6352C"/>
    <w:rsid w:val="00D8273D"/>
    <w:rsid w:val="00D927E7"/>
    <w:rsid w:val="00DD5B8A"/>
    <w:rsid w:val="00DF138D"/>
    <w:rsid w:val="00E34A03"/>
    <w:rsid w:val="00E42096"/>
    <w:rsid w:val="00E557EB"/>
    <w:rsid w:val="00E65003"/>
    <w:rsid w:val="00E7158D"/>
    <w:rsid w:val="00EA5C7C"/>
    <w:rsid w:val="00EC1C7D"/>
    <w:rsid w:val="00EC5982"/>
    <w:rsid w:val="00EF36D5"/>
    <w:rsid w:val="00F04582"/>
    <w:rsid w:val="00F60918"/>
    <w:rsid w:val="00F65492"/>
    <w:rsid w:val="00F80ECD"/>
    <w:rsid w:val="00FF2F7C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3B3E4D55"/>
  <w15:docId w15:val="{CD616E9E-3190-4232-8DCD-03B4624DA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E76EC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paragraph" w:styleId="20">
    <w:name w:val="heading 2"/>
    <w:next w:val="a"/>
    <w:rsid w:val="00CE76EC"/>
    <w:pPr>
      <w:keepNext/>
      <w:outlineLvl w:val="1"/>
    </w:pPr>
    <w:rPr>
      <w:rFonts w:ascii="Arial Unicode MS" w:eastAsia="Arial Unicode MS" w:hAnsi="Arial Unicode MS" w:cs="Arial Unicode MS" w:hint="eastAsia"/>
      <w:color w:val="000000"/>
      <w:sz w:val="32"/>
      <w:szCs w:val="32"/>
      <w:u w:color="000000"/>
      <w:lang w:val="zh-TW"/>
    </w:rPr>
  </w:style>
  <w:style w:type="paragraph" w:styleId="30">
    <w:name w:val="heading 3"/>
    <w:next w:val="a"/>
    <w:rsid w:val="00CE76EC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Arial Unicode MS" w:eastAsia="Arial Unicode MS" w:hAnsi="Arial Unicode MS" w:cs="Arial Unicode MS" w:hint="eastAsia"/>
      <w:color w:val="000000"/>
      <w:spacing w:val="5"/>
      <w:sz w:val="28"/>
      <w:szCs w:val="28"/>
      <w:u w:color="000000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E76EC"/>
    <w:rPr>
      <w:u w:val="single"/>
    </w:rPr>
  </w:style>
  <w:style w:type="table" w:customStyle="1" w:styleId="TableNormal">
    <w:name w:val="Table Normal"/>
    <w:rsid w:val="00CE76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rsid w:val="00CE76EC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5">
    <w:name w:val="大標題 A"/>
    <w:next w:val="a"/>
    <w:rsid w:val="00CE76EC"/>
    <w:pPr>
      <w:keepNext/>
    </w:pPr>
    <w:rPr>
      <w:rFonts w:ascii="Helvetica Neue" w:eastAsia="Arial Unicode MS" w:hAnsi="Helvetica Neue" w:cs="Arial Unicode MS"/>
      <w:b/>
      <w:bCs/>
      <w:color w:val="000000"/>
      <w:sz w:val="60"/>
      <w:szCs w:val="60"/>
      <w:u w:color="000000"/>
    </w:rPr>
  </w:style>
  <w:style w:type="paragraph" w:customStyle="1" w:styleId="11">
    <w:name w:val="內文1"/>
    <w:rsid w:val="00CE76EC"/>
    <w:rPr>
      <w:rFonts w:eastAsia="Times New Roman"/>
      <w:color w:val="000000"/>
      <w:sz w:val="22"/>
      <w:szCs w:val="22"/>
      <w:u w:color="000000"/>
    </w:rPr>
  </w:style>
  <w:style w:type="numbering" w:customStyle="1" w:styleId="1">
    <w:name w:val="已輸入樣式 1"/>
    <w:rsid w:val="00CE76EC"/>
    <w:pPr>
      <w:numPr>
        <w:numId w:val="1"/>
      </w:numPr>
    </w:pPr>
  </w:style>
  <w:style w:type="numbering" w:customStyle="1" w:styleId="2">
    <w:name w:val="已輸入樣式 2"/>
    <w:rsid w:val="00CE76EC"/>
    <w:pPr>
      <w:numPr>
        <w:numId w:val="4"/>
      </w:numPr>
    </w:pPr>
  </w:style>
  <w:style w:type="numbering" w:customStyle="1" w:styleId="3">
    <w:name w:val="已輸入樣式 3"/>
    <w:rsid w:val="00CE76EC"/>
    <w:pPr>
      <w:numPr>
        <w:numId w:val="6"/>
      </w:numPr>
    </w:pPr>
  </w:style>
  <w:style w:type="paragraph" w:styleId="a6">
    <w:name w:val="header"/>
    <w:basedOn w:val="a"/>
    <w:link w:val="a7"/>
    <w:uiPriority w:val="99"/>
    <w:unhideWhenUsed/>
    <w:rsid w:val="002B48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B48DB"/>
    <w:rPr>
      <w:rFonts w:ascii="Helvetica Neue" w:eastAsia="Arial Unicode MS" w:hAnsi="Helvetica Neue" w:cs="Arial Unicode MS"/>
      <w:color w:val="000000"/>
      <w:u w:color="000000"/>
    </w:rPr>
  </w:style>
  <w:style w:type="paragraph" w:styleId="a8">
    <w:name w:val="footer"/>
    <w:basedOn w:val="a"/>
    <w:link w:val="a9"/>
    <w:uiPriority w:val="99"/>
    <w:unhideWhenUsed/>
    <w:rsid w:val="002B48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B48DB"/>
    <w:rPr>
      <w:rFonts w:ascii="Helvetica Neue" w:eastAsia="Arial Unicode MS" w:hAnsi="Helvetica Neue" w:cs="Arial Unicode MS"/>
      <w:color w:val="000000"/>
      <w:u w:color="000000"/>
    </w:rPr>
  </w:style>
  <w:style w:type="numbering" w:customStyle="1" w:styleId="10">
    <w:name w:val="項目符號1"/>
    <w:rsid w:val="00A90F54"/>
    <w:pPr>
      <w:numPr>
        <w:numId w:val="13"/>
      </w:numPr>
    </w:pPr>
  </w:style>
  <w:style w:type="paragraph" w:styleId="aa">
    <w:name w:val="List Paragraph"/>
    <w:basedOn w:val="a"/>
    <w:uiPriority w:val="34"/>
    <w:qFormat/>
    <w:rsid w:val="0028696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bdr w:val="none" w:sz="0" w:space="0" w:color="auto"/>
    </w:rPr>
  </w:style>
  <w:style w:type="paragraph" w:styleId="ab">
    <w:name w:val="Balloon Text"/>
    <w:basedOn w:val="a"/>
    <w:link w:val="ac"/>
    <w:uiPriority w:val="99"/>
    <w:semiHidden/>
    <w:unhideWhenUsed/>
    <w:rsid w:val="00BA67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A675B"/>
    <w:rPr>
      <w:rFonts w:asciiTheme="majorHAnsi" w:eastAsiaTheme="majorEastAsia" w:hAnsiTheme="majorHAnsi" w:cstheme="majorBid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23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C7DF9-AC62-4AEB-A36E-2022185E9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社團法人 高雄市建築師公會</cp:lastModifiedBy>
  <cp:revision>5</cp:revision>
  <cp:lastPrinted>2020-08-11T02:26:00Z</cp:lastPrinted>
  <dcterms:created xsi:type="dcterms:W3CDTF">2020-08-11T09:00:00Z</dcterms:created>
  <dcterms:modified xsi:type="dcterms:W3CDTF">2023-09-26T04:11:00Z</dcterms:modified>
</cp:coreProperties>
</file>