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289" w:rsidRPr="007E40BC" w:rsidRDefault="00505351" w:rsidP="0096479A">
      <w:pPr>
        <w:jc w:val="center"/>
        <w:rPr>
          <w:rFonts w:hint="eastAsia"/>
        </w:rPr>
      </w:pPr>
      <w:r w:rsidRPr="006326D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83.4pt">
            <v:imagedata r:id="rId7" o:title="1219Word用圖(TW)1"/>
          </v:shape>
        </w:pict>
      </w:r>
    </w:p>
    <w:p w:rsidR="0053397E" w:rsidRPr="000F239D" w:rsidRDefault="00185A9A" w:rsidP="0048780B">
      <w:pPr>
        <w:spacing w:afterLines="20" w:line="280" w:lineRule="atLeast"/>
        <w:jc w:val="both"/>
        <w:rPr>
          <w:rFonts w:hAnsi="新細明體"/>
          <w:sz w:val="20"/>
          <w:szCs w:val="20"/>
        </w:rPr>
      </w:pPr>
      <w:r>
        <w:rPr>
          <w:rFonts w:hAnsi="新細明體" w:hint="eastAsia"/>
          <w:sz w:val="20"/>
          <w:szCs w:val="20"/>
        </w:rPr>
        <w:t xml:space="preserve"> </w:t>
      </w:r>
      <w:r w:rsidR="00C8643A">
        <w:rPr>
          <w:rFonts w:hAnsi="新細明體" w:hint="eastAsia"/>
          <w:sz w:val="20"/>
          <w:szCs w:val="20"/>
        </w:rPr>
        <w:t xml:space="preserve"> </w:t>
      </w:r>
      <w:r w:rsidR="00292B7C">
        <w:rPr>
          <w:rFonts w:hAnsi="新細明體" w:hint="eastAsia"/>
          <w:sz w:val="20"/>
          <w:szCs w:val="20"/>
        </w:rPr>
        <w:t>住宅是人類生活</w:t>
      </w:r>
      <w:r w:rsidR="00A86A9B">
        <w:rPr>
          <w:rFonts w:hAnsi="新細明體" w:hint="eastAsia"/>
          <w:sz w:val="20"/>
          <w:szCs w:val="20"/>
        </w:rPr>
        <w:t>、</w:t>
      </w:r>
      <w:r w:rsidR="00292B7C">
        <w:rPr>
          <w:rFonts w:hAnsi="新細明體" w:hint="eastAsia"/>
          <w:sz w:val="20"/>
          <w:szCs w:val="20"/>
        </w:rPr>
        <w:t>居住與活動的主要場所</w:t>
      </w:r>
      <w:r w:rsidR="00A86A9B">
        <w:rPr>
          <w:rFonts w:hAnsi="新細明體" w:hint="eastAsia"/>
          <w:sz w:val="20"/>
          <w:szCs w:val="20"/>
        </w:rPr>
        <w:t>，</w:t>
      </w:r>
      <w:r w:rsidR="00292B7C">
        <w:rPr>
          <w:rFonts w:hAnsi="新細明體" w:hint="eastAsia"/>
          <w:sz w:val="20"/>
          <w:szCs w:val="20"/>
        </w:rPr>
        <w:t>現在台灣的中低層住宅主要以鋼筋混凝土為主</w:t>
      </w:r>
      <w:r w:rsidR="00A86A9B">
        <w:rPr>
          <w:rFonts w:hAnsi="新細明體" w:hint="eastAsia"/>
          <w:sz w:val="20"/>
          <w:szCs w:val="20"/>
        </w:rPr>
        <w:t>，</w:t>
      </w:r>
      <w:r w:rsidR="00292B7C">
        <w:rPr>
          <w:rFonts w:hAnsi="新細明體" w:hint="eastAsia"/>
          <w:sz w:val="20"/>
          <w:szCs w:val="20"/>
        </w:rPr>
        <w:t>然而臨近的日本</w:t>
      </w:r>
      <w:r w:rsidR="00A86A9B">
        <w:rPr>
          <w:rFonts w:hAnsi="新細明體" w:hint="eastAsia"/>
          <w:sz w:val="20"/>
          <w:szCs w:val="20"/>
        </w:rPr>
        <w:t>，</w:t>
      </w:r>
      <w:r w:rsidR="00292B7C">
        <w:rPr>
          <w:rFonts w:hAnsi="新細明體" w:hint="eastAsia"/>
          <w:sz w:val="20"/>
          <w:szCs w:val="20"/>
        </w:rPr>
        <w:t>不論在都市或鄉村</w:t>
      </w:r>
      <w:r w:rsidR="00A86A9B">
        <w:rPr>
          <w:rFonts w:hAnsi="新細明體" w:hint="eastAsia"/>
          <w:sz w:val="20"/>
          <w:szCs w:val="20"/>
        </w:rPr>
        <w:t>，</w:t>
      </w:r>
      <w:r w:rsidR="00292B7C">
        <w:rPr>
          <w:rFonts w:hAnsi="新細明體" w:hint="eastAsia"/>
          <w:sz w:val="20"/>
          <w:szCs w:val="20"/>
        </w:rPr>
        <w:t>木造住宅普遍皆是</w:t>
      </w:r>
      <w:r w:rsidR="00A86A9B">
        <w:rPr>
          <w:rFonts w:hAnsi="新細明體" w:hint="eastAsia"/>
          <w:sz w:val="20"/>
          <w:szCs w:val="20"/>
        </w:rPr>
        <w:t>。</w:t>
      </w:r>
      <w:r w:rsidR="00C125D0">
        <w:rPr>
          <w:rFonts w:hAnsi="新細明體" w:hint="eastAsia"/>
          <w:sz w:val="20"/>
          <w:szCs w:val="20"/>
        </w:rPr>
        <w:t>這之間的差異當然來自於所謂的傳統</w:t>
      </w:r>
      <w:r w:rsidR="00A86A9B">
        <w:rPr>
          <w:rFonts w:hAnsi="新細明體" w:hint="eastAsia"/>
          <w:sz w:val="20"/>
          <w:szCs w:val="20"/>
        </w:rPr>
        <w:t>、</w:t>
      </w:r>
      <w:r w:rsidR="00C125D0">
        <w:rPr>
          <w:rFonts w:hAnsi="新細明體" w:hint="eastAsia"/>
          <w:sz w:val="20"/>
          <w:szCs w:val="20"/>
        </w:rPr>
        <w:t>文化</w:t>
      </w:r>
      <w:r w:rsidR="00A86A9B">
        <w:rPr>
          <w:rFonts w:hAnsi="新細明體" w:hint="eastAsia"/>
          <w:sz w:val="20"/>
          <w:szCs w:val="20"/>
        </w:rPr>
        <w:t>、</w:t>
      </w:r>
      <w:r w:rsidR="00C125D0">
        <w:rPr>
          <w:rFonts w:hAnsi="新細明體" w:hint="eastAsia"/>
          <w:sz w:val="20"/>
          <w:szCs w:val="20"/>
        </w:rPr>
        <w:t>生活習慣方式</w:t>
      </w:r>
      <w:r w:rsidR="00A86A9B">
        <w:rPr>
          <w:rFonts w:hAnsi="新細明體" w:hint="eastAsia"/>
          <w:sz w:val="20"/>
          <w:szCs w:val="20"/>
        </w:rPr>
        <w:t>，</w:t>
      </w:r>
      <w:r w:rsidR="00C125D0">
        <w:rPr>
          <w:rFonts w:hAnsi="新細明體" w:hint="eastAsia"/>
          <w:sz w:val="20"/>
          <w:szCs w:val="20"/>
        </w:rPr>
        <w:t>以及建築材料取得</w:t>
      </w:r>
      <w:r w:rsidR="00A86A9B">
        <w:rPr>
          <w:rFonts w:hAnsi="新細明體" w:hint="eastAsia"/>
          <w:sz w:val="20"/>
          <w:szCs w:val="20"/>
        </w:rPr>
        <w:t>的因</w:t>
      </w:r>
      <w:r w:rsidR="00A86A9B">
        <w:rPr>
          <w:rFonts w:hAnsi="新細明體"/>
          <w:sz w:val="20"/>
          <w:szCs w:val="20"/>
        </w:rPr>
        <w:t>素</w:t>
      </w:r>
      <w:r w:rsidR="00C125D0">
        <w:rPr>
          <w:rFonts w:hAnsi="新細明體" w:hint="eastAsia"/>
          <w:sz w:val="20"/>
          <w:szCs w:val="20"/>
        </w:rPr>
        <w:t>等等</w:t>
      </w:r>
      <w:r w:rsidR="00A86A9B">
        <w:rPr>
          <w:rFonts w:hAnsi="新細明體" w:hint="eastAsia"/>
          <w:sz w:val="20"/>
          <w:szCs w:val="20"/>
        </w:rPr>
        <w:t>。</w:t>
      </w:r>
      <w:r w:rsidR="00C125D0">
        <w:rPr>
          <w:rFonts w:hAnsi="新細明體" w:hint="eastAsia"/>
          <w:sz w:val="20"/>
          <w:szCs w:val="20"/>
        </w:rPr>
        <w:t>另一方面</w:t>
      </w:r>
      <w:r w:rsidR="00A86A9B">
        <w:rPr>
          <w:rFonts w:hAnsi="新細明體" w:hint="eastAsia"/>
          <w:sz w:val="20"/>
          <w:szCs w:val="20"/>
        </w:rPr>
        <w:t>，</w:t>
      </w:r>
      <w:r w:rsidR="00C125D0">
        <w:rPr>
          <w:rFonts w:hAnsi="新細明體" w:hint="eastAsia"/>
          <w:sz w:val="20"/>
          <w:szCs w:val="20"/>
        </w:rPr>
        <w:t>天候與自然災害的發生也是影響建築物設計與</w:t>
      </w:r>
      <w:r w:rsidR="006F6F31">
        <w:rPr>
          <w:rFonts w:hAnsi="新細明體" w:hint="eastAsia"/>
          <w:sz w:val="20"/>
          <w:szCs w:val="20"/>
        </w:rPr>
        <w:t>構</w:t>
      </w:r>
      <w:r w:rsidR="00C125D0">
        <w:rPr>
          <w:rFonts w:hAnsi="新細明體" w:hint="eastAsia"/>
          <w:sz w:val="20"/>
          <w:szCs w:val="20"/>
        </w:rPr>
        <w:t>造的重要因素</w:t>
      </w:r>
      <w:r w:rsidR="00A86A9B">
        <w:rPr>
          <w:rFonts w:hAnsi="新細明體" w:hint="eastAsia"/>
          <w:sz w:val="20"/>
          <w:szCs w:val="20"/>
        </w:rPr>
        <w:t>。</w:t>
      </w:r>
      <w:r w:rsidR="00C125D0">
        <w:rPr>
          <w:rFonts w:hAnsi="新細明體" w:hint="eastAsia"/>
          <w:sz w:val="20"/>
          <w:szCs w:val="20"/>
        </w:rPr>
        <w:t>近年來</w:t>
      </w:r>
      <w:r w:rsidR="00A86A9B">
        <w:rPr>
          <w:rFonts w:hAnsi="新細明體" w:hint="eastAsia"/>
          <w:sz w:val="20"/>
          <w:szCs w:val="20"/>
        </w:rPr>
        <w:t>，</w:t>
      </w:r>
      <w:r w:rsidR="00C125D0">
        <w:rPr>
          <w:rFonts w:hAnsi="新細明體" w:hint="eastAsia"/>
          <w:sz w:val="20"/>
          <w:szCs w:val="20"/>
        </w:rPr>
        <w:t>節能減碳</w:t>
      </w:r>
      <w:r w:rsidR="00A86A9B">
        <w:rPr>
          <w:rFonts w:hAnsi="新細明體" w:hint="eastAsia"/>
          <w:sz w:val="20"/>
          <w:szCs w:val="20"/>
        </w:rPr>
        <w:t>、</w:t>
      </w:r>
      <w:r w:rsidR="00C125D0">
        <w:rPr>
          <w:rFonts w:hAnsi="新細明體" w:hint="eastAsia"/>
          <w:sz w:val="20"/>
          <w:szCs w:val="20"/>
        </w:rPr>
        <w:t>愛護地球</w:t>
      </w:r>
      <w:r w:rsidR="00A86A9B">
        <w:rPr>
          <w:rFonts w:hAnsi="新細明體" w:hint="eastAsia"/>
          <w:sz w:val="20"/>
          <w:szCs w:val="20"/>
        </w:rPr>
        <w:t>、</w:t>
      </w:r>
      <w:r w:rsidR="006F6F31">
        <w:rPr>
          <w:rFonts w:hAnsi="新細明體" w:hint="eastAsia"/>
          <w:sz w:val="20"/>
          <w:szCs w:val="20"/>
        </w:rPr>
        <w:t>環境美化</w:t>
      </w:r>
      <w:r w:rsidR="00A86A9B">
        <w:rPr>
          <w:rFonts w:hAnsi="新細明體" w:hint="eastAsia"/>
          <w:sz w:val="20"/>
          <w:szCs w:val="20"/>
        </w:rPr>
        <w:t>、</w:t>
      </w:r>
      <w:r w:rsidR="006F6F31">
        <w:rPr>
          <w:rFonts w:hAnsi="新細明體" w:hint="eastAsia"/>
          <w:sz w:val="20"/>
          <w:szCs w:val="20"/>
        </w:rPr>
        <w:t>追求幸福經濟</w:t>
      </w:r>
      <w:r w:rsidR="00A86A9B">
        <w:rPr>
          <w:rFonts w:hAnsi="新細明體" w:hint="eastAsia"/>
          <w:sz w:val="20"/>
          <w:szCs w:val="20"/>
        </w:rPr>
        <w:t>等，</w:t>
      </w:r>
      <w:r w:rsidR="006F6F31">
        <w:rPr>
          <w:rFonts w:hAnsi="新細明體" w:hint="eastAsia"/>
          <w:sz w:val="20"/>
          <w:szCs w:val="20"/>
        </w:rPr>
        <w:t>也是政府與國民的嚮往的目標</w:t>
      </w:r>
      <w:r w:rsidR="00A86A9B">
        <w:rPr>
          <w:rFonts w:hAnsi="新細明體" w:hint="eastAsia"/>
          <w:sz w:val="20"/>
          <w:szCs w:val="20"/>
        </w:rPr>
        <w:t>。</w:t>
      </w:r>
      <w:r w:rsidR="006F6F31">
        <w:rPr>
          <w:rFonts w:hAnsi="新細明體" w:hint="eastAsia"/>
          <w:sz w:val="20"/>
          <w:szCs w:val="20"/>
        </w:rPr>
        <w:t>到底什麼樣的住宅</w:t>
      </w:r>
      <w:r w:rsidR="00D21190">
        <w:rPr>
          <w:rFonts w:hAnsi="新細明體" w:hint="eastAsia"/>
          <w:sz w:val="20"/>
          <w:szCs w:val="20"/>
        </w:rPr>
        <w:t>更符合我們的大環境</w:t>
      </w:r>
      <w:r w:rsidR="00A86A9B">
        <w:rPr>
          <w:rFonts w:hAnsi="新細明體" w:hint="eastAsia"/>
          <w:sz w:val="20"/>
          <w:szCs w:val="20"/>
        </w:rPr>
        <w:t>，</w:t>
      </w:r>
      <w:r w:rsidR="00D21190">
        <w:rPr>
          <w:rFonts w:hAnsi="新細明體" w:hint="eastAsia"/>
          <w:sz w:val="20"/>
          <w:szCs w:val="20"/>
        </w:rPr>
        <w:t>適合家庭</w:t>
      </w:r>
      <w:r w:rsidR="00A86A9B">
        <w:rPr>
          <w:rFonts w:hAnsi="新細明體" w:hint="eastAsia"/>
          <w:sz w:val="20"/>
          <w:szCs w:val="20"/>
        </w:rPr>
        <w:t>，</w:t>
      </w:r>
      <w:r w:rsidR="00D21190">
        <w:rPr>
          <w:rFonts w:hAnsi="新細明體" w:hint="eastAsia"/>
          <w:sz w:val="20"/>
          <w:szCs w:val="20"/>
        </w:rPr>
        <w:t>又可永續傳</w:t>
      </w:r>
      <w:r w:rsidR="00924C9F">
        <w:rPr>
          <w:rFonts w:hAnsi="新細明體" w:hint="eastAsia"/>
          <w:sz w:val="20"/>
          <w:szCs w:val="20"/>
        </w:rPr>
        <w:t>承</w:t>
      </w:r>
      <w:r w:rsidR="00A86A9B">
        <w:rPr>
          <w:rFonts w:hAnsi="新細明體" w:hint="eastAsia"/>
          <w:sz w:val="20"/>
          <w:szCs w:val="20"/>
        </w:rPr>
        <w:t>？</w:t>
      </w:r>
      <w:r w:rsidR="00924C9F">
        <w:rPr>
          <w:rFonts w:hAnsi="新細明體" w:hint="eastAsia"/>
          <w:sz w:val="20"/>
          <w:szCs w:val="20"/>
        </w:rPr>
        <w:t>主辦單位策</w:t>
      </w:r>
      <w:r w:rsidR="00A86A9B">
        <w:rPr>
          <w:rFonts w:hAnsi="新細明體" w:hint="eastAsia"/>
          <w:sz w:val="20"/>
          <w:szCs w:val="20"/>
        </w:rPr>
        <w:t>劃</w:t>
      </w:r>
      <w:r w:rsidR="00924C9F">
        <w:rPr>
          <w:rFonts w:hAnsi="新細明體" w:hint="eastAsia"/>
          <w:sz w:val="20"/>
          <w:szCs w:val="20"/>
        </w:rPr>
        <w:t>了這次的「木造健康住宅研討會」</w:t>
      </w:r>
      <w:r w:rsidR="00A86A9B">
        <w:rPr>
          <w:rFonts w:hAnsi="新細明體" w:hint="eastAsia"/>
          <w:sz w:val="20"/>
          <w:szCs w:val="20"/>
        </w:rPr>
        <w:t>，</w:t>
      </w:r>
      <w:r w:rsidR="00924C9F">
        <w:rPr>
          <w:rFonts w:hAnsi="新細明體" w:hint="eastAsia"/>
          <w:sz w:val="20"/>
          <w:szCs w:val="20"/>
        </w:rPr>
        <w:t>邀請了日本的建築師及相關業者來台</w:t>
      </w:r>
      <w:r w:rsidR="00A86A9B">
        <w:rPr>
          <w:rFonts w:hAnsi="新細明體" w:hint="eastAsia"/>
          <w:sz w:val="20"/>
          <w:szCs w:val="20"/>
        </w:rPr>
        <w:t>，</w:t>
      </w:r>
      <w:r w:rsidR="00924C9F">
        <w:rPr>
          <w:rFonts w:hAnsi="新細明體" w:hint="eastAsia"/>
          <w:sz w:val="20"/>
          <w:szCs w:val="20"/>
        </w:rPr>
        <w:t>與國內各界有興趣的學者</w:t>
      </w:r>
      <w:r w:rsidR="00A86A9B">
        <w:rPr>
          <w:rFonts w:hAnsi="新細明體" w:hint="eastAsia"/>
          <w:sz w:val="20"/>
          <w:szCs w:val="20"/>
        </w:rPr>
        <w:t>、</w:t>
      </w:r>
      <w:r w:rsidR="00924C9F">
        <w:rPr>
          <w:rFonts w:hAnsi="新細明體" w:hint="eastAsia"/>
          <w:sz w:val="20"/>
          <w:szCs w:val="20"/>
        </w:rPr>
        <w:t>業界進行交流</w:t>
      </w:r>
      <w:r w:rsidR="00A86A9B">
        <w:rPr>
          <w:rFonts w:hAnsi="新細明體" w:hint="eastAsia"/>
          <w:sz w:val="20"/>
          <w:szCs w:val="20"/>
        </w:rPr>
        <w:t>，</w:t>
      </w:r>
      <w:r w:rsidR="00924C9F">
        <w:rPr>
          <w:rFonts w:hAnsi="新細明體" w:hint="eastAsia"/>
          <w:sz w:val="20"/>
          <w:szCs w:val="20"/>
        </w:rPr>
        <w:t>分享經驗</w:t>
      </w:r>
      <w:r w:rsidR="00A86A9B">
        <w:rPr>
          <w:rFonts w:hAnsi="新細明體" w:hint="eastAsia"/>
          <w:sz w:val="20"/>
          <w:szCs w:val="20"/>
        </w:rPr>
        <w:t>。</w:t>
      </w:r>
      <w:r w:rsidR="003B236F" w:rsidRPr="000F239D">
        <w:rPr>
          <w:rFonts w:hAnsi="新細明體" w:hint="eastAsia"/>
          <w:sz w:val="20"/>
          <w:szCs w:val="20"/>
        </w:rPr>
        <w:t xml:space="preserve"> </w:t>
      </w:r>
    </w:p>
    <w:p w:rsidR="00375C37" w:rsidRDefault="006014DF" w:rsidP="0048780B">
      <w:pPr>
        <w:spacing w:afterLines="20" w:line="280" w:lineRule="atLeast"/>
        <w:jc w:val="both"/>
        <w:rPr>
          <w:rFonts w:hAnsi="新細明體" w:hint="eastAsia"/>
          <w:sz w:val="20"/>
          <w:szCs w:val="20"/>
        </w:rPr>
      </w:pPr>
      <w:r>
        <w:rPr>
          <w:rFonts w:hAnsi="新細明體" w:hint="eastAsia"/>
          <w:sz w:val="20"/>
          <w:szCs w:val="20"/>
        </w:rPr>
        <w:t>本研討會</w:t>
      </w:r>
      <w:r w:rsidR="00675165">
        <w:rPr>
          <w:rFonts w:hAnsi="新細明體" w:hint="eastAsia"/>
          <w:sz w:val="20"/>
          <w:szCs w:val="20"/>
        </w:rPr>
        <w:t>的主講人為近藤</w:t>
      </w:r>
      <w:smartTag w:uri="urn:schemas-microsoft-com:office:smarttags" w:element="PersonName">
        <w:smartTagPr>
          <w:attr w:name="ProductID" w:val="豐三郎"/>
        </w:smartTagPr>
        <w:r w:rsidR="00675165">
          <w:rPr>
            <w:rFonts w:hAnsi="新細明體" w:hint="eastAsia"/>
            <w:sz w:val="20"/>
            <w:szCs w:val="20"/>
          </w:rPr>
          <w:t>豐三郎</w:t>
        </w:r>
      </w:smartTag>
      <w:r w:rsidR="00675165">
        <w:rPr>
          <w:rFonts w:hAnsi="新細明體" w:hint="eastAsia"/>
          <w:sz w:val="20"/>
          <w:szCs w:val="20"/>
        </w:rPr>
        <w:t>先生</w:t>
      </w:r>
      <w:r w:rsidR="00A86A9B">
        <w:rPr>
          <w:rFonts w:hAnsi="新細明體" w:hint="eastAsia"/>
          <w:sz w:val="20"/>
          <w:szCs w:val="20"/>
        </w:rPr>
        <w:t>。</w:t>
      </w:r>
      <w:r w:rsidR="00675165">
        <w:rPr>
          <w:rFonts w:hAnsi="新細明體" w:hint="eastAsia"/>
          <w:sz w:val="20"/>
          <w:szCs w:val="20"/>
        </w:rPr>
        <w:t>他在</w:t>
      </w:r>
      <w:r w:rsidR="00375C37">
        <w:rPr>
          <w:rFonts w:hAnsi="新細明體" w:hint="eastAsia"/>
          <w:sz w:val="20"/>
          <w:szCs w:val="20"/>
        </w:rPr>
        <w:t>鎌</w:t>
      </w:r>
      <w:r w:rsidR="00675165">
        <w:rPr>
          <w:rFonts w:hAnsi="新細明體" w:hint="eastAsia"/>
          <w:sz w:val="20"/>
          <w:szCs w:val="20"/>
        </w:rPr>
        <w:t>倉</w:t>
      </w:r>
      <w:r w:rsidR="00375C37">
        <w:rPr>
          <w:rFonts w:hAnsi="新細明體" w:hint="eastAsia"/>
          <w:sz w:val="20"/>
          <w:szCs w:val="20"/>
        </w:rPr>
        <w:t>學習數寄屋建築多年後</w:t>
      </w:r>
      <w:r w:rsidR="00A86A9B">
        <w:rPr>
          <w:rFonts w:hAnsi="新細明體" w:hint="eastAsia"/>
          <w:sz w:val="20"/>
          <w:szCs w:val="20"/>
        </w:rPr>
        <w:t>，</w:t>
      </w:r>
      <w:r w:rsidR="00375C37">
        <w:rPr>
          <w:rFonts w:hAnsi="新細明體" w:hint="eastAsia"/>
          <w:sz w:val="20"/>
          <w:szCs w:val="20"/>
        </w:rPr>
        <w:t>曾經遊學法國</w:t>
      </w:r>
      <w:r w:rsidR="00A86A9B">
        <w:rPr>
          <w:rFonts w:hAnsi="新細明體" w:hint="eastAsia"/>
          <w:sz w:val="20"/>
          <w:szCs w:val="20"/>
        </w:rPr>
        <w:t>、</w:t>
      </w:r>
      <w:r w:rsidR="00375C37">
        <w:rPr>
          <w:rFonts w:hAnsi="新細明體" w:hint="eastAsia"/>
          <w:sz w:val="20"/>
          <w:szCs w:val="20"/>
        </w:rPr>
        <w:t>英國</w:t>
      </w:r>
      <w:r w:rsidR="00A86A9B">
        <w:rPr>
          <w:rFonts w:hAnsi="新細明體" w:hint="eastAsia"/>
          <w:sz w:val="20"/>
          <w:szCs w:val="20"/>
        </w:rPr>
        <w:t>、</w:t>
      </w:r>
      <w:r w:rsidR="00375C37">
        <w:rPr>
          <w:rFonts w:hAnsi="新細明體" w:hint="eastAsia"/>
          <w:sz w:val="20"/>
          <w:szCs w:val="20"/>
        </w:rPr>
        <w:t>德國</w:t>
      </w:r>
      <w:r w:rsidR="00A86A9B">
        <w:rPr>
          <w:rFonts w:hAnsi="新細明體" w:hint="eastAsia"/>
          <w:sz w:val="20"/>
          <w:szCs w:val="20"/>
        </w:rPr>
        <w:t>、</w:t>
      </w:r>
      <w:r w:rsidR="00375C37">
        <w:rPr>
          <w:rFonts w:hAnsi="新細明體" w:hint="eastAsia"/>
          <w:sz w:val="20"/>
          <w:szCs w:val="20"/>
        </w:rPr>
        <w:t>義大利</w:t>
      </w:r>
      <w:r w:rsidR="00A86A9B">
        <w:rPr>
          <w:rFonts w:hAnsi="新細明體" w:hint="eastAsia"/>
          <w:sz w:val="20"/>
          <w:szCs w:val="20"/>
        </w:rPr>
        <w:t>。</w:t>
      </w:r>
      <w:r w:rsidR="00375C37">
        <w:rPr>
          <w:rFonts w:hAnsi="新細明體" w:hint="eastAsia"/>
          <w:sz w:val="20"/>
          <w:szCs w:val="20"/>
        </w:rPr>
        <w:t>他在日本完成有歐風的西洋建築</w:t>
      </w:r>
      <w:r w:rsidR="00A86A9B">
        <w:rPr>
          <w:rFonts w:hAnsi="新細明體" w:hint="eastAsia"/>
          <w:sz w:val="20"/>
          <w:szCs w:val="20"/>
        </w:rPr>
        <w:t>，</w:t>
      </w:r>
      <w:r w:rsidR="00375C37">
        <w:rPr>
          <w:rFonts w:hAnsi="新細明體" w:hint="eastAsia"/>
          <w:sz w:val="20"/>
          <w:szCs w:val="20"/>
        </w:rPr>
        <w:t>也有典型的和風建築</w:t>
      </w:r>
      <w:r w:rsidR="00A86A9B">
        <w:rPr>
          <w:rFonts w:hAnsi="新細明體" w:hint="eastAsia"/>
          <w:sz w:val="20"/>
          <w:szCs w:val="20"/>
        </w:rPr>
        <w:t>。</w:t>
      </w:r>
      <w:r w:rsidR="00375C37">
        <w:rPr>
          <w:rFonts w:hAnsi="新細明體" w:hint="eastAsia"/>
          <w:sz w:val="20"/>
          <w:szCs w:val="20"/>
        </w:rPr>
        <w:t>他感佩於</w:t>
      </w:r>
      <w:r w:rsidR="00375C37">
        <w:rPr>
          <w:rFonts w:hAnsi="新細明體" w:hint="eastAsia"/>
          <w:sz w:val="20"/>
          <w:szCs w:val="20"/>
        </w:rPr>
        <w:t>311</w:t>
      </w:r>
      <w:r w:rsidR="00375C37">
        <w:rPr>
          <w:rFonts w:hAnsi="新細明體" w:hint="eastAsia"/>
          <w:sz w:val="20"/>
          <w:szCs w:val="20"/>
        </w:rPr>
        <w:t>東日本大地震</w:t>
      </w:r>
      <w:r w:rsidR="00A86A9B">
        <w:rPr>
          <w:rFonts w:hAnsi="新細明體" w:hint="eastAsia"/>
          <w:sz w:val="20"/>
          <w:szCs w:val="20"/>
        </w:rPr>
        <w:t>，</w:t>
      </w:r>
      <w:r w:rsidR="00375C37">
        <w:rPr>
          <w:rFonts w:hAnsi="新細明體" w:hint="eastAsia"/>
          <w:sz w:val="20"/>
          <w:szCs w:val="20"/>
        </w:rPr>
        <w:t>台灣人民給與溫馨的支援</w:t>
      </w:r>
      <w:r w:rsidR="00A86A9B">
        <w:rPr>
          <w:rFonts w:hAnsi="新細明體" w:hint="eastAsia"/>
          <w:sz w:val="20"/>
          <w:szCs w:val="20"/>
        </w:rPr>
        <w:t>，</w:t>
      </w:r>
      <w:r w:rsidR="00375C37">
        <w:rPr>
          <w:rFonts w:hAnsi="新細明體" w:hint="eastAsia"/>
          <w:sz w:val="20"/>
          <w:szCs w:val="20"/>
        </w:rPr>
        <w:t>非常熱心地提出他的</w:t>
      </w:r>
      <w:r w:rsidR="00375C37">
        <w:rPr>
          <w:rFonts w:hAnsi="新細明體" w:hint="eastAsia"/>
          <w:sz w:val="20"/>
          <w:szCs w:val="20"/>
        </w:rPr>
        <w:t>200</w:t>
      </w:r>
      <w:r w:rsidR="00375C37">
        <w:rPr>
          <w:rFonts w:hAnsi="新細明體" w:hint="eastAsia"/>
          <w:sz w:val="20"/>
          <w:szCs w:val="20"/>
        </w:rPr>
        <w:t>年木造住宅計畫</w:t>
      </w:r>
      <w:r w:rsidR="00A86A9B">
        <w:rPr>
          <w:rFonts w:hAnsi="新細明體" w:hint="eastAsia"/>
          <w:sz w:val="20"/>
          <w:szCs w:val="20"/>
        </w:rPr>
        <w:t>，</w:t>
      </w:r>
      <w:r w:rsidR="00375C37">
        <w:rPr>
          <w:rFonts w:hAnsi="新細明體" w:hint="eastAsia"/>
          <w:sz w:val="20"/>
          <w:szCs w:val="20"/>
        </w:rPr>
        <w:t>願與國人分享</w:t>
      </w:r>
      <w:r w:rsidR="00A86A9B">
        <w:rPr>
          <w:rFonts w:hAnsi="新細明體" w:hint="eastAsia"/>
          <w:sz w:val="20"/>
          <w:szCs w:val="20"/>
        </w:rPr>
        <w:t>。</w:t>
      </w:r>
    </w:p>
    <w:p w:rsidR="0048780B" w:rsidRDefault="0048780B" w:rsidP="0048780B">
      <w:pPr>
        <w:spacing w:afterLines="20" w:line="360" w:lineRule="exact"/>
        <w:jc w:val="both"/>
        <w:rPr>
          <w:rFonts w:hAnsi="新細明體" w:hint="eastAsia"/>
          <w:color w:val="FF0066"/>
          <w:sz w:val="21"/>
          <w:szCs w:val="21"/>
        </w:rPr>
      </w:pPr>
      <w:r>
        <w:rPr>
          <w:rFonts w:hAnsi="新細明體" w:hint="eastAsia"/>
          <w:sz w:val="20"/>
          <w:szCs w:val="20"/>
        </w:rPr>
        <w:t>本次隨同講師來台者包含</w:t>
      </w:r>
      <w:r>
        <w:rPr>
          <w:rFonts w:hAnsi="新細明體" w:hint="eastAsia"/>
          <w:sz w:val="20"/>
          <w:szCs w:val="20"/>
        </w:rPr>
        <w:t>YKK AP</w:t>
      </w:r>
      <w:r w:rsidR="00A86A9B">
        <w:rPr>
          <w:rFonts w:hAnsi="新細明體" w:hint="eastAsia"/>
          <w:sz w:val="20"/>
          <w:szCs w:val="20"/>
        </w:rPr>
        <w:t>、</w:t>
      </w:r>
      <w:r>
        <w:rPr>
          <w:rFonts w:hAnsi="新細明體" w:hint="eastAsia"/>
          <w:sz w:val="20"/>
          <w:szCs w:val="20"/>
        </w:rPr>
        <w:t>日本建材等公司</w:t>
      </w:r>
      <w:r w:rsidR="00D729DF">
        <w:rPr>
          <w:rFonts w:hAnsi="新細明體" w:hint="eastAsia"/>
          <w:sz w:val="20"/>
          <w:szCs w:val="20"/>
        </w:rPr>
        <w:t>的企</w:t>
      </w:r>
      <w:r w:rsidR="00D729DF">
        <w:rPr>
          <w:rFonts w:hAnsi="新細明體"/>
          <w:sz w:val="20"/>
          <w:szCs w:val="20"/>
        </w:rPr>
        <w:t>業</w:t>
      </w:r>
      <w:r>
        <w:rPr>
          <w:rFonts w:hAnsi="新細明體" w:hint="eastAsia"/>
          <w:sz w:val="20"/>
          <w:szCs w:val="20"/>
        </w:rPr>
        <w:t>代表</w:t>
      </w:r>
      <w:r w:rsidR="00A86A9B" w:rsidRPr="00CB71FC">
        <w:rPr>
          <w:rFonts w:hAnsi="新細明體" w:hint="eastAsia"/>
          <w:color w:val="FF33CC"/>
          <w:sz w:val="20"/>
          <w:szCs w:val="20"/>
        </w:rPr>
        <w:t>，</w:t>
      </w:r>
      <w:r w:rsidR="00CB71FC" w:rsidRPr="00CB71FC">
        <w:rPr>
          <w:rFonts w:hAnsi="新細明體" w:hint="eastAsia"/>
          <w:color w:val="FF33CC"/>
          <w:sz w:val="20"/>
          <w:szCs w:val="20"/>
        </w:rPr>
        <w:t>將於演</w:t>
      </w:r>
      <w:r w:rsidR="00CB71FC" w:rsidRPr="00CB71FC">
        <w:rPr>
          <w:rFonts w:hAnsi="新細明體"/>
          <w:color w:val="FF33CC"/>
          <w:sz w:val="20"/>
          <w:szCs w:val="20"/>
        </w:rPr>
        <w:t>講</w:t>
      </w:r>
      <w:r w:rsidR="00CB71FC" w:rsidRPr="00CB71FC">
        <w:rPr>
          <w:rFonts w:hAnsi="新細明體" w:hint="eastAsia"/>
          <w:color w:val="FF33CC"/>
          <w:sz w:val="20"/>
          <w:szCs w:val="20"/>
        </w:rPr>
        <w:t>會</w:t>
      </w:r>
      <w:r w:rsidR="00CB71FC" w:rsidRPr="00CB71FC">
        <w:rPr>
          <w:rFonts w:hAnsi="新細明體"/>
          <w:color w:val="FF33CC"/>
          <w:sz w:val="20"/>
          <w:szCs w:val="20"/>
        </w:rPr>
        <w:t>結束後</w:t>
      </w:r>
      <w:r w:rsidR="00CB71FC" w:rsidRPr="00CB71FC">
        <w:rPr>
          <w:rFonts w:hAnsi="新細明體" w:hint="eastAsia"/>
          <w:color w:val="FF33CC"/>
          <w:sz w:val="20"/>
          <w:szCs w:val="20"/>
        </w:rPr>
        <w:t>，</w:t>
      </w:r>
      <w:r w:rsidR="00CB71FC" w:rsidRPr="00CB71FC">
        <w:rPr>
          <w:rFonts w:hAnsi="新細明體"/>
          <w:color w:val="FF33CC"/>
          <w:sz w:val="20"/>
          <w:szCs w:val="20"/>
        </w:rPr>
        <w:t>與現</w:t>
      </w:r>
      <w:r w:rsidR="00CB71FC" w:rsidRPr="00CB71FC">
        <w:rPr>
          <w:rFonts w:hAnsi="新細明體" w:hint="eastAsia"/>
          <w:color w:val="FF33CC"/>
          <w:sz w:val="20"/>
          <w:szCs w:val="20"/>
        </w:rPr>
        <w:t>場</w:t>
      </w:r>
      <w:r w:rsidR="00CB71FC" w:rsidRPr="00CB71FC">
        <w:rPr>
          <w:rFonts w:hAnsi="新細明體"/>
          <w:color w:val="FF33CC"/>
          <w:sz w:val="20"/>
          <w:szCs w:val="20"/>
        </w:rPr>
        <w:t>貴賓分</w:t>
      </w:r>
      <w:r w:rsidR="00CB71FC" w:rsidRPr="00CB71FC">
        <w:rPr>
          <w:rFonts w:hAnsi="新細明體" w:hint="eastAsia"/>
          <w:color w:val="FF33CC"/>
          <w:sz w:val="20"/>
          <w:szCs w:val="20"/>
        </w:rPr>
        <w:t>享企</w:t>
      </w:r>
      <w:r w:rsidR="00CB71FC" w:rsidRPr="00CB71FC">
        <w:rPr>
          <w:rFonts w:hAnsi="新細明體"/>
          <w:color w:val="FF33CC"/>
          <w:sz w:val="20"/>
          <w:szCs w:val="20"/>
        </w:rPr>
        <w:t>業</w:t>
      </w:r>
      <w:r w:rsidR="00CB71FC" w:rsidRPr="00CB71FC">
        <w:rPr>
          <w:rFonts w:hAnsi="新細明體" w:hint="eastAsia"/>
          <w:color w:val="FF33CC"/>
          <w:sz w:val="20"/>
          <w:szCs w:val="20"/>
        </w:rPr>
        <w:t>簡</w:t>
      </w:r>
      <w:r w:rsidR="00CB71FC" w:rsidRPr="00CB71FC">
        <w:rPr>
          <w:rFonts w:hAnsi="新細明體"/>
          <w:color w:val="FF33CC"/>
          <w:sz w:val="20"/>
          <w:szCs w:val="20"/>
        </w:rPr>
        <w:t>介</w:t>
      </w:r>
      <w:r w:rsidR="00CB71FC" w:rsidRPr="00CB71FC">
        <w:rPr>
          <w:rFonts w:hAnsi="新細明體" w:hint="eastAsia"/>
          <w:color w:val="FF33CC"/>
          <w:sz w:val="20"/>
          <w:szCs w:val="20"/>
        </w:rPr>
        <w:t>並</w:t>
      </w:r>
      <w:r w:rsidR="00CB71FC" w:rsidRPr="00CB71FC">
        <w:rPr>
          <w:rFonts w:hAnsi="新細明體"/>
          <w:color w:val="FF33CC"/>
          <w:sz w:val="20"/>
          <w:szCs w:val="20"/>
        </w:rPr>
        <w:t>進行交</w:t>
      </w:r>
      <w:r w:rsidR="00CB71FC" w:rsidRPr="00CB71FC">
        <w:rPr>
          <w:rFonts w:hAnsi="新細明體" w:hint="eastAsia"/>
          <w:color w:val="FF33CC"/>
          <w:sz w:val="20"/>
          <w:szCs w:val="20"/>
        </w:rPr>
        <w:t>流</w:t>
      </w:r>
      <w:r w:rsidR="00CB71FC" w:rsidRPr="00CB71FC">
        <w:rPr>
          <w:rFonts w:hAnsi="新細明體" w:hint="eastAsia"/>
          <w:color w:val="FF3300"/>
          <w:sz w:val="20"/>
          <w:szCs w:val="20"/>
        </w:rPr>
        <w:t>。</w:t>
      </w:r>
      <w:r>
        <w:rPr>
          <w:rFonts w:hAnsi="新細明體" w:hint="eastAsia"/>
          <w:sz w:val="20"/>
          <w:szCs w:val="20"/>
        </w:rPr>
        <w:t>本</w:t>
      </w:r>
      <w:r w:rsidR="00CB71FC">
        <w:rPr>
          <w:rFonts w:hAnsi="新細明體" w:hint="eastAsia"/>
          <w:sz w:val="20"/>
          <w:szCs w:val="20"/>
        </w:rPr>
        <w:t>次</w:t>
      </w:r>
      <w:r w:rsidRPr="000F239D">
        <w:rPr>
          <w:rFonts w:hAnsi="新細明體" w:hint="eastAsia"/>
          <w:sz w:val="20"/>
          <w:szCs w:val="20"/>
        </w:rPr>
        <w:t>會</w:t>
      </w:r>
      <w:r w:rsidR="00A86A9B">
        <w:rPr>
          <w:rFonts w:hAnsi="新細明體" w:hint="eastAsia"/>
          <w:sz w:val="20"/>
          <w:szCs w:val="20"/>
        </w:rPr>
        <w:t>議</w:t>
      </w:r>
      <w:r w:rsidRPr="000F239D">
        <w:rPr>
          <w:rFonts w:hAnsi="新細明體" w:hint="eastAsia"/>
          <w:sz w:val="20"/>
          <w:szCs w:val="20"/>
        </w:rPr>
        <w:t>全程免費，敬邀各界先進踴躍報名參加！</w:t>
      </w:r>
      <w:r w:rsidRPr="00900AC2">
        <w:rPr>
          <w:rFonts w:hAnsi="新細明體" w:hint="eastAsia"/>
          <w:color w:val="FF0066"/>
          <w:sz w:val="21"/>
          <w:szCs w:val="21"/>
        </w:rPr>
        <w:t>（</w:t>
      </w:r>
      <w:r w:rsidRPr="00900AC2">
        <w:rPr>
          <w:rFonts w:ascii="標楷體" w:eastAsia="標楷體" w:hAnsi="標楷體" w:hint="eastAsia"/>
          <w:b/>
          <w:color w:val="FF0066"/>
          <w:sz w:val="21"/>
          <w:szCs w:val="21"/>
        </w:rPr>
        <w:t>演講以日文進行，現場備有中日文逐步翻譯</w:t>
      </w:r>
      <w:r w:rsidRPr="00900AC2">
        <w:rPr>
          <w:rFonts w:hAnsi="新細明體" w:hint="eastAsia"/>
          <w:color w:val="FF0066"/>
          <w:sz w:val="21"/>
          <w:szCs w:val="21"/>
        </w:rPr>
        <w:t>）</w:t>
      </w:r>
    </w:p>
    <w:tbl>
      <w:tblPr>
        <w:tblW w:w="0" w:type="auto"/>
        <w:tblInd w:w="108" w:type="dxa"/>
        <w:shd w:val="clear" w:color="auto" w:fill="E4FFC9"/>
        <w:tblLook w:val="01E0"/>
      </w:tblPr>
      <w:tblGrid>
        <w:gridCol w:w="9600"/>
      </w:tblGrid>
      <w:tr w:rsidR="0048780B" w:rsidRPr="00156BAD" w:rsidTr="003E2C1D">
        <w:trPr>
          <w:trHeight w:val="2774"/>
        </w:trPr>
        <w:tc>
          <w:tcPr>
            <w:tcW w:w="9600" w:type="dxa"/>
            <w:shd w:val="clear" w:color="auto" w:fill="E4FFC9"/>
          </w:tcPr>
          <w:p w:rsidR="0048780B" w:rsidRPr="00156BAD" w:rsidRDefault="0048780B" w:rsidP="003E2C1D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/>
                <w:sz w:val="20"/>
                <w:szCs w:val="20"/>
              </w:rPr>
            </w:pPr>
            <w:r w:rsidRPr="00156BAD">
              <w:rPr>
                <w:rFonts w:hAnsi="新細明體"/>
                <w:sz w:val="20"/>
                <w:szCs w:val="20"/>
              </w:rPr>
              <w:t>主辦單位：亞東關係協會科技交流委員會</w:t>
            </w:r>
          </w:p>
          <w:p w:rsidR="00004898" w:rsidRPr="00156BAD" w:rsidRDefault="005326B8" w:rsidP="005326B8">
            <w:pPr>
              <w:numPr>
                <w:ilvl w:val="0"/>
                <w:numId w:val="1"/>
              </w:numPr>
              <w:spacing w:line="320" w:lineRule="exact"/>
              <w:ind w:left="1450" w:hangingChars="725" w:hanging="1450"/>
              <w:jc w:val="both"/>
              <w:rPr>
                <w:rFonts w:hAnsi="新細明體"/>
                <w:sz w:val="20"/>
                <w:szCs w:val="20"/>
              </w:rPr>
            </w:pPr>
            <w:r w:rsidRPr="00156BAD">
              <w:rPr>
                <w:rFonts w:ascii="MS Mincho" w:hAnsi="MS Mincho" w:hint="eastAsia"/>
                <w:sz w:val="20"/>
                <w:szCs w:val="20"/>
              </w:rPr>
              <w:t>協辦</w:t>
            </w:r>
            <w:r w:rsidRPr="00156BAD">
              <w:rPr>
                <w:rFonts w:hAnsi="新細明體"/>
                <w:sz w:val="20"/>
                <w:szCs w:val="20"/>
              </w:rPr>
              <w:t>單位：</w:t>
            </w:r>
            <w:r w:rsidRPr="00156BAD">
              <w:rPr>
                <w:rFonts w:hAnsi="新細明體" w:hint="eastAsia"/>
                <w:sz w:val="20"/>
                <w:szCs w:val="20"/>
              </w:rPr>
              <w:t>成功大學建築系、</w:t>
            </w:r>
            <w:r w:rsidR="00004898" w:rsidRPr="00156BAD">
              <w:rPr>
                <w:rFonts w:hAnsi="新細明體" w:hint="eastAsia"/>
                <w:sz w:val="20"/>
                <w:szCs w:val="20"/>
              </w:rPr>
              <w:t>低碳建築聯盟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、</w:t>
            </w:r>
            <w:r w:rsidRPr="00156BAD">
              <w:rPr>
                <w:rFonts w:hAnsi="新細明體" w:hint="eastAsia"/>
                <w:sz w:val="20"/>
                <w:szCs w:val="20"/>
              </w:rPr>
              <w:t>台日產業技術合作促進會、株式會社</w:t>
            </w:r>
            <w:r w:rsidRPr="00156BAD">
              <w:rPr>
                <w:rFonts w:hAnsi="新細明體" w:hint="eastAsia"/>
                <w:sz w:val="20"/>
                <w:szCs w:val="20"/>
              </w:rPr>
              <w:t>Arts and Guild</w:t>
            </w:r>
            <w:r w:rsidR="00004898" w:rsidRPr="00156BAD">
              <w:rPr>
                <w:rFonts w:hAnsi="新細明體" w:hint="eastAsia"/>
                <w:sz w:val="20"/>
                <w:szCs w:val="20"/>
              </w:rPr>
              <w:t>、台南市不動產投資商業公會、台南市建築師公會、高雄市建築師公會</w:t>
            </w:r>
          </w:p>
          <w:p w:rsidR="0048780B" w:rsidRPr="00156BAD" w:rsidRDefault="0048780B" w:rsidP="003E2C1D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/>
                <w:sz w:val="20"/>
                <w:szCs w:val="20"/>
              </w:rPr>
            </w:pPr>
            <w:r w:rsidRPr="00156BAD">
              <w:rPr>
                <w:rFonts w:hAnsi="新細明體"/>
                <w:sz w:val="20"/>
                <w:szCs w:val="20"/>
              </w:rPr>
              <w:t>執行單位：中華經濟研究院</w:t>
            </w:r>
          </w:p>
          <w:p w:rsidR="0048780B" w:rsidRPr="00156BAD" w:rsidRDefault="0048780B" w:rsidP="00233935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/>
                <w:sz w:val="20"/>
                <w:szCs w:val="20"/>
              </w:rPr>
            </w:pPr>
            <w:r w:rsidRPr="00156BAD">
              <w:rPr>
                <w:rFonts w:hAnsi="新細明體"/>
                <w:sz w:val="20"/>
                <w:szCs w:val="20"/>
              </w:rPr>
              <w:t>舉辦時間：</w:t>
            </w:r>
            <w:r w:rsidRPr="00156BAD">
              <w:rPr>
                <w:rFonts w:hAnsi="新細明體" w:hint="eastAsia"/>
                <w:sz w:val="20"/>
                <w:szCs w:val="20"/>
              </w:rPr>
              <w:t>2013</w:t>
            </w:r>
            <w:r w:rsidRPr="00156BAD">
              <w:rPr>
                <w:rFonts w:hAnsi="新細明體"/>
                <w:sz w:val="20"/>
                <w:szCs w:val="20"/>
              </w:rPr>
              <w:t>年</w:t>
            </w:r>
            <w:r w:rsidRPr="00156BAD">
              <w:rPr>
                <w:rFonts w:hAnsi="新細明體" w:hint="eastAsia"/>
                <w:sz w:val="20"/>
                <w:szCs w:val="20"/>
              </w:rPr>
              <w:t>12</w:t>
            </w:r>
            <w:r w:rsidRPr="00156BAD">
              <w:rPr>
                <w:rFonts w:hAnsi="新細明體"/>
                <w:sz w:val="20"/>
                <w:szCs w:val="20"/>
              </w:rPr>
              <w:t>月</w:t>
            </w:r>
            <w:r w:rsidRPr="00156BAD">
              <w:rPr>
                <w:rFonts w:hAnsi="新細明體" w:hint="eastAsia"/>
                <w:sz w:val="20"/>
                <w:szCs w:val="20"/>
              </w:rPr>
              <w:t>18</w:t>
            </w:r>
            <w:r w:rsidRPr="00156BAD">
              <w:rPr>
                <w:rFonts w:hAnsi="新細明體"/>
                <w:sz w:val="20"/>
                <w:szCs w:val="20"/>
              </w:rPr>
              <w:t>日（星期</w:t>
            </w:r>
            <w:r w:rsidRPr="00156BAD">
              <w:rPr>
                <w:rFonts w:hAnsi="新細明體" w:hint="eastAsia"/>
                <w:sz w:val="20"/>
                <w:szCs w:val="20"/>
              </w:rPr>
              <w:t>三</w:t>
            </w:r>
            <w:r w:rsidRPr="00156BAD">
              <w:rPr>
                <w:rFonts w:hAnsi="新細明體"/>
                <w:sz w:val="20"/>
                <w:szCs w:val="20"/>
              </w:rPr>
              <w:t>），</w:t>
            </w:r>
            <w:r w:rsidRPr="00156BAD">
              <w:rPr>
                <w:rFonts w:hAnsi="新細明體" w:hint="eastAsia"/>
                <w:sz w:val="20"/>
                <w:szCs w:val="20"/>
              </w:rPr>
              <w:t>下</w:t>
            </w:r>
            <w:r w:rsidRPr="00156BAD">
              <w:rPr>
                <w:rFonts w:hAnsi="新細明體"/>
                <w:sz w:val="20"/>
                <w:szCs w:val="20"/>
              </w:rPr>
              <w:t>午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13</w:t>
            </w:r>
            <w:r w:rsidRPr="00156BAD">
              <w:rPr>
                <w:rFonts w:hAnsi="新細明體"/>
                <w:sz w:val="20"/>
                <w:szCs w:val="20"/>
              </w:rPr>
              <w:t>：</w:t>
            </w:r>
            <w:r w:rsidRPr="00156BAD">
              <w:rPr>
                <w:rFonts w:eastAsia="MS Mincho" w:hAnsi="新細明體" w:hint="eastAsia"/>
                <w:sz w:val="20"/>
                <w:szCs w:val="20"/>
              </w:rPr>
              <w:t>3</w:t>
            </w:r>
            <w:r w:rsidRPr="00156BAD">
              <w:rPr>
                <w:rFonts w:hAnsi="新細明體"/>
                <w:sz w:val="20"/>
                <w:szCs w:val="20"/>
              </w:rPr>
              <w:t>0</w:t>
            </w:r>
            <w:r w:rsidRPr="00156BAD">
              <w:rPr>
                <w:rFonts w:hAnsi="新細明體" w:hint="eastAsia"/>
                <w:sz w:val="20"/>
                <w:szCs w:val="20"/>
              </w:rPr>
              <w:t xml:space="preserve"> ~ 1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6</w:t>
            </w:r>
            <w:r w:rsidRPr="00156BAD">
              <w:rPr>
                <w:rFonts w:hAnsi="新細明體"/>
                <w:sz w:val="20"/>
                <w:szCs w:val="20"/>
              </w:rPr>
              <w:t>：</w:t>
            </w:r>
            <w:r w:rsidR="006F229A" w:rsidRPr="00156BAD">
              <w:rPr>
                <w:rFonts w:hAnsi="新細明體" w:hint="eastAsia"/>
                <w:sz w:val="20"/>
                <w:szCs w:val="20"/>
              </w:rPr>
              <w:t>15</w:t>
            </w:r>
            <w:r w:rsidRPr="00156BAD">
              <w:rPr>
                <w:rFonts w:hAnsi="新細明體" w:hint="eastAsia"/>
                <w:sz w:val="20"/>
                <w:szCs w:val="20"/>
              </w:rPr>
              <w:t>（</w:t>
            </w:r>
            <w:r w:rsidRPr="00156BAD">
              <w:rPr>
                <w:rFonts w:hAnsi="新細明體" w:hint="eastAsia"/>
                <w:sz w:val="20"/>
                <w:szCs w:val="20"/>
              </w:rPr>
              <w:t>1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3</w:t>
            </w:r>
            <w:r w:rsidRPr="00156BAD">
              <w:rPr>
                <w:rFonts w:hAnsi="新細明體" w:hint="eastAsia"/>
                <w:sz w:val="20"/>
                <w:szCs w:val="20"/>
              </w:rPr>
              <w:t>:</w:t>
            </w:r>
            <w:r w:rsidRPr="00156BAD">
              <w:rPr>
                <w:rFonts w:eastAsia="MS Mincho" w:hAnsi="新細明體" w:hint="eastAsia"/>
                <w:sz w:val="20"/>
                <w:szCs w:val="20"/>
              </w:rPr>
              <w:t>0</w:t>
            </w:r>
            <w:r w:rsidRPr="00156BAD">
              <w:rPr>
                <w:rFonts w:hAnsi="新細明體" w:hint="eastAsia"/>
                <w:sz w:val="20"/>
                <w:szCs w:val="20"/>
              </w:rPr>
              <w:t>0</w:t>
            </w:r>
            <w:r w:rsidRPr="00156BAD">
              <w:rPr>
                <w:rFonts w:hAnsi="新細明體" w:hint="eastAsia"/>
                <w:sz w:val="20"/>
                <w:szCs w:val="20"/>
              </w:rPr>
              <w:t>開始報到）</w:t>
            </w:r>
            <w:r w:rsidRPr="00156BAD">
              <w:rPr>
                <w:rFonts w:hAnsi="新細明體" w:hint="eastAsia"/>
                <w:sz w:val="20"/>
                <w:szCs w:val="20"/>
              </w:rPr>
              <w:t xml:space="preserve">             </w:t>
            </w:r>
          </w:p>
          <w:p w:rsidR="0048780B" w:rsidRPr="00156BAD" w:rsidRDefault="0048780B" w:rsidP="00233935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 w:hint="eastAsia"/>
                <w:sz w:val="20"/>
                <w:szCs w:val="20"/>
              </w:rPr>
            </w:pPr>
            <w:r w:rsidRPr="00156BAD">
              <w:rPr>
                <w:rFonts w:hAnsi="新細明體"/>
                <w:sz w:val="20"/>
                <w:szCs w:val="20"/>
              </w:rPr>
              <w:t>舉辦地點：</w:t>
            </w:r>
            <w:r w:rsidRPr="00156BAD">
              <w:rPr>
                <w:rFonts w:hAnsi="新細明體" w:hint="eastAsia"/>
                <w:sz w:val="20"/>
                <w:szCs w:val="20"/>
              </w:rPr>
              <w:t>國立成功大學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力行校區綠色魔法學校</w:t>
            </w:r>
            <w:r w:rsidRPr="00156BAD">
              <w:rPr>
                <w:rFonts w:hAnsi="新細明體" w:hint="eastAsia"/>
                <w:sz w:val="20"/>
                <w:szCs w:val="20"/>
              </w:rPr>
              <w:t xml:space="preserve">          </w:t>
            </w:r>
          </w:p>
          <w:p w:rsidR="0048780B" w:rsidRPr="00156BAD" w:rsidRDefault="0048780B" w:rsidP="003E2C1D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 w:hint="eastAsia"/>
                <w:sz w:val="20"/>
                <w:szCs w:val="20"/>
              </w:rPr>
            </w:pPr>
            <w:r w:rsidRPr="00156BAD">
              <w:rPr>
                <w:rFonts w:hAnsi="新細明體" w:hint="eastAsia"/>
                <w:sz w:val="20"/>
                <w:szCs w:val="20"/>
              </w:rPr>
              <w:t>截止日期：即日起至額滿為止（預定</w:t>
            </w:r>
            <w:r w:rsidR="00867D18" w:rsidRPr="00156BAD">
              <w:rPr>
                <w:rFonts w:hAnsi="新細明體" w:hint="eastAsia"/>
                <w:sz w:val="20"/>
                <w:szCs w:val="20"/>
              </w:rPr>
              <w:t>8</w:t>
            </w:r>
            <w:r w:rsidR="002F2076" w:rsidRPr="00156BAD">
              <w:rPr>
                <w:rFonts w:hAnsi="新細明體" w:hint="eastAsia"/>
                <w:sz w:val="20"/>
                <w:szCs w:val="20"/>
              </w:rPr>
              <w:t>0</w:t>
            </w:r>
            <w:r w:rsidRPr="00156BAD">
              <w:rPr>
                <w:rFonts w:hAnsi="新細明體" w:hint="eastAsia"/>
                <w:sz w:val="20"/>
                <w:szCs w:val="20"/>
              </w:rPr>
              <w:t>人），</w:t>
            </w:r>
            <w:r w:rsidRPr="00156BAD">
              <w:rPr>
                <w:rFonts w:hAnsi="新細明體" w:hint="eastAsia"/>
                <w:b/>
                <w:sz w:val="20"/>
                <w:szCs w:val="20"/>
              </w:rPr>
              <w:t>可接受現場報名</w:t>
            </w:r>
          </w:p>
          <w:p w:rsidR="0048780B" w:rsidRPr="00156BAD" w:rsidRDefault="0048780B" w:rsidP="003E2C1D">
            <w:pPr>
              <w:numPr>
                <w:ilvl w:val="0"/>
                <w:numId w:val="1"/>
              </w:numPr>
              <w:spacing w:line="320" w:lineRule="exact"/>
              <w:jc w:val="both"/>
              <w:rPr>
                <w:rFonts w:hAnsi="新細明體" w:hint="eastAsia"/>
                <w:sz w:val="20"/>
                <w:szCs w:val="20"/>
              </w:rPr>
            </w:pPr>
            <w:r w:rsidRPr="00156BAD">
              <w:rPr>
                <w:rFonts w:hAnsi="新細明體" w:hint="eastAsia"/>
                <w:sz w:val="20"/>
                <w:szCs w:val="20"/>
              </w:rPr>
              <w:t>洽</w:t>
            </w:r>
            <w:r w:rsidRPr="00156BAD">
              <w:rPr>
                <w:rFonts w:hAnsi="新細明體"/>
                <w:sz w:val="20"/>
                <w:szCs w:val="20"/>
              </w:rPr>
              <w:t>詢</w:t>
            </w:r>
            <w:r w:rsidRPr="00156BAD">
              <w:rPr>
                <w:rFonts w:hAnsi="新細明體" w:hint="eastAsia"/>
                <w:sz w:val="20"/>
                <w:szCs w:val="20"/>
              </w:rPr>
              <w:t>電話：</w:t>
            </w:r>
            <w:r w:rsidR="00004898" w:rsidRPr="00156BAD">
              <w:rPr>
                <w:rFonts w:hAnsi="新細明體" w:hint="eastAsia"/>
                <w:sz w:val="20"/>
                <w:szCs w:val="20"/>
              </w:rPr>
              <w:t xml:space="preserve"> </w:t>
            </w:r>
            <w:r w:rsidR="00156BAD">
              <w:rPr>
                <w:rFonts w:hAnsi="新細明體" w:hint="eastAsia"/>
                <w:sz w:val="20"/>
                <w:szCs w:val="20"/>
              </w:rPr>
              <w:t xml:space="preserve">06-2757575 </w:t>
            </w:r>
            <w:r w:rsidR="00156BAD">
              <w:rPr>
                <w:rFonts w:hAnsi="新細明體" w:hint="eastAsia"/>
                <w:sz w:val="20"/>
                <w:szCs w:val="20"/>
              </w:rPr>
              <w:t>分機：</w:t>
            </w:r>
            <w:r w:rsidR="00156BAD">
              <w:rPr>
                <w:rFonts w:hAnsi="新細明體" w:hint="eastAsia"/>
                <w:sz w:val="20"/>
                <w:szCs w:val="20"/>
              </w:rPr>
              <w:t>54126</w:t>
            </w:r>
          </w:p>
          <w:p w:rsidR="0048780B" w:rsidRPr="00156BAD" w:rsidRDefault="0048780B" w:rsidP="003E2C1D">
            <w:pPr>
              <w:numPr>
                <w:ilvl w:val="0"/>
                <w:numId w:val="1"/>
              </w:numPr>
              <w:spacing w:line="320" w:lineRule="exact"/>
              <w:ind w:left="1588" w:hanging="1588"/>
              <w:jc w:val="both"/>
              <w:rPr>
                <w:rFonts w:hAnsi="新細明體" w:hint="eastAsia"/>
                <w:sz w:val="20"/>
                <w:szCs w:val="20"/>
              </w:rPr>
            </w:pPr>
            <w:r w:rsidRPr="00156BAD">
              <w:rPr>
                <w:rFonts w:hAnsi="新細明體" w:hint="eastAsia"/>
                <w:sz w:val="20"/>
                <w:szCs w:val="20"/>
              </w:rPr>
              <w:t>報名方式：</w:t>
            </w:r>
            <w:r w:rsidRPr="00156BAD">
              <w:rPr>
                <w:rFonts w:hAnsi="新細明體" w:hint="eastAsia"/>
                <w:sz w:val="20"/>
                <w:szCs w:val="20"/>
              </w:rPr>
              <w:t xml:space="preserve"> </w:t>
            </w:r>
            <w:r w:rsidR="00156BAD">
              <w:rPr>
                <w:rFonts w:hAnsi="新細明體" w:hint="eastAsia"/>
                <w:sz w:val="20"/>
                <w:szCs w:val="20"/>
              </w:rPr>
              <w:t>網路報名</w:t>
            </w:r>
            <w:r w:rsidR="00156BAD">
              <w:rPr>
                <w:rFonts w:hAnsi="新細明體" w:hint="eastAsia"/>
                <w:sz w:val="20"/>
                <w:szCs w:val="20"/>
              </w:rPr>
              <w:t xml:space="preserve"> </w:t>
            </w:r>
            <w:r w:rsidR="00156BAD">
              <w:rPr>
                <w:rFonts w:hAnsi="新細明體" w:hint="eastAsia"/>
                <w:sz w:val="20"/>
                <w:szCs w:val="20"/>
              </w:rPr>
              <w:t>或將報名表回傳至</w:t>
            </w:r>
            <w:r w:rsidR="00156BAD">
              <w:rPr>
                <w:rFonts w:hAnsi="新細明體" w:hint="eastAsia"/>
                <w:sz w:val="20"/>
                <w:szCs w:val="20"/>
              </w:rPr>
              <w:t>email</w:t>
            </w:r>
            <w:r w:rsidR="00156BAD">
              <w:rPr>
                <w:rFonts w:hAnsi="新細明體" w:hint="eastAsia"/>
                <w:sz w:val="20"/>
                <w:szCs w:val="20"/>
              </w:rPr>
              <w:t>：</w:t>
            </w:r>
            <w:r w:rsidR="00156BAD">
              <w:rPr>
                <w:rFonts w:hAnsi="新細明體" w:hint="eastAsia"/>
                <w:sz w:val="20"/>
                <w:szCs w:val="20"/>
              </w:rPr>
              <w:t xml:space="preserve">joybox2003@gmail.com </w:t>
            </w:r>
          </w:p>
          <w:p w:rsidR="0048780B" w:rsidRPr="00156BAD" w:rsidRDefault="0048780B" w:rsidP="00156BAD">
            <w:pPr>
              <w:numPr>
                <w:ilvl w:val="0"/>
                <w:numId w:val="1"/>
              </w:numPr>
              <w:spacing w:afterLines="50" w:line="320" w:lineRule="exact"/>
              <w:jc w:val="both"/>
              <w:rPr>
                <w:rFonts w:hAnsi="新細明體" w:hint="eastAsia"/>
                <w:sz w:val="21"/>
                <w:szCs w:val="21"/>
              </w:rPr>
            </w:pPr>
            <w:r w:rsidRPr="00156BAD">
              <w:rPr>
                <w:rFonts w:hint="eastAsia"/>
                <w:sz w:val="20"/>
                <w:szCs w:val="20"/>
              </w:rPr>
              <w:t>活動網址：</w:t>
            </w:r>
            <w:r w:rsidR="00156BAD" w:rsidRPr="00156BAD">
              <w:rPr>
                <w:sz w:val="20"/>
                <w:szCs w:val="20"/>
              </w:rPr>
              <w:t>http://www.lcba.org.tw/signup.php?i=862</w:t>
            </w:r>
          </w:p>
        </w:tc>
      </w:tr>
    </w:tbl>
    <w:p w:rsidR="00E136DD" w:rsidRPr="000C2525" w:rsidRDefault="00E136DD" w:rsidP="00E136DD">
      <w:pPr>
        <w:spacing w:beforeLines="100"/>
        <w:jc w:val="center"/>
        <w:rPr>
          <w:rFonts w:ascii="標楷體" w:eastAsia="標楷體" w:hAnsi="標楷體" w:hint="eastAsia"/>
          <w:color w:val="FF0000"/>
          <w:sz w:val="22"/>
          <w:szCs w:val="22"/>
        </w:rPr>
      </w:pPr>
      <w:r w:rsidRPr="000C2525">
        <w:rPr>
          <w:rFonts w:ascii="標楷體" w:eastAsia="標楷體" w:hAnsi="標楷體"/>
          <w:b/>
          <w:bCs/>
          <w:color w:val="000080"/>
          <w:sz w:val="32"/>
          <w:szCs w:val="32"/>
        </w:rPr>
        <w:t>報</w:t>
      </w:r>
      <w:r w:rsidRPr="000C2525">
        <w:rPr>
          <w:rFonts w:ascii="標楷體" w:eastAsia="標楷體" w:hAnsi="標楷體" w:hint="eastAsia"/>
          <w:b/>
          <w:bCs/>
          <w:color w:val="000080"/>
          <w:sz w:val="32"/>
          <w:szCs w:val="32"/>
        </w:rPr>
        <w:t xml:space="preserve"> </w:t>
      </w:r>
      <w:r w:rsidRPr="000C2525">
        <w:rPr>
          <w:rFonts w:ascii="標楷體" w:eastAsia="標楷體" w:hAnsi="標楷體"/>
          <w:b/>
          <w:bCs/>
          <w:color w:val="000080"/>
          <w:sz w:val="32"/>
          <w:szCs w:val="32"/>
        </w:rPr>
        <w:t>名</w:t>
      </w:r>
      <w:r w:rsidRPr="000C2525">
        <w:rPr>
          <w:rFonts w:ascii="標楷體" w:eastAsia="標楷體" w:hAnsi="標楷體" w:hint="eastAsia"/>
          <w:b/>
          <w:bCs/>
          <w:color w:val="000080"/>
          <w:sz w:val="32"/>
          <w:szCs w:val="32"/>
        </w:rPr>
        <w:t xml:space="preserve"> </w:t>
      </w:r>
      <w:r w:rsidRPr="000C2525">
        <w:rPr>
          <w:rFonts w:ascii="標楷體" w:eastAsia="標楷體" w:hAnsi="標楷體"/>
          <w:b/>
          <w:bCs/>
          <w:color w:val="000080"/>
          <w:sz w:val="32"/>
          <w:szCs w:val="32"/>
        </w:rPr>
        <w:t>表</w:t>
      </w:r>
      <w:r w:rsidRPr="000C2525">
        <w:rPr>
          <w:rFonts w:ascii="MS Mincho" w:hAnsi="MS Mincho" w:hint="eastAsia"/>
          <w:b/>
          <w:bCs/>
          <w:color w:val="000080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color w:val="FF0000"/>
          <w:sz w:val="22"/>
          <w:szCs w:val="22"/>
        </w:rPr>
        <w:t>（台南</w:t>
      </w:r>
      <w:r>
        <w:rPr>
          <w:rFonts w:ascii="標楷體" w:eastAsia="標楷體" w:hAnsi="標楷體"/>
          <w:color w:val="FF0000"/>
          <w:sz w:val="22"/>
          <w:szCs w:val="22"/>
        </w:rPr>
        <w:t>場）</w:t>
      </w:r>
    </w:p>
    <w:tbl>
      <w:tblPr>
        <w:tblW w:w="4787" w:type="pct"/>
        <w:tblInd w:w="21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95"/>
        <w:gridCol w:w="3247"/>
        <w:gridCol w:w="1526"/>
        <w:gridCol w:w="2866"/>
      </w:tblGrid>
      <w:tr w:rsidR="00E136DD" w:rsidRPr="00FD3287" w:rsidTr="00BB4FA0">
        <w:trPr>
          <w:trHeight w:val="510"/>
        </w:trPr>
        <w:tc>
          <w:tcPr>
            <w:tcW w:w="951" w:type="pc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姓    名</w:t>
            </w:r>
          </w:p>
        </w:tc>
        <w:tc>
          <w:tcPr>
            <w:tcW w:w="1721" w:type="pct"/>
            <w:shd w:val="clear" w:color="auto" w:fill="auto"/>
            <w:vAlign w:val="center"/>
          </w:tcPr>
          <w:p w:rsidR="00E136DD" w:rsidRPr="00FD3287" w:rsidRDefault="00E136DD" w:rsidP="00BB4FA0">
            <w:pPr>
              <w:snapToGrid w:val="0"/>
              <w:rPr>
                <w:rFonts w:ascii="新細明體" w:hAnsi="新細明體" w:hint="eastAsia"/>
                <w:sz w:val="22"/>
                <w:szCs w:val="22"/>
              </w:rPr>
            </w:pPr>
          </w:p>
        </w:tc>
        <w:tc>
          <w:tcPr>
            <w:tcW w:w="809" w:type="pc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職    稱</w:t>
            </w:r>
          </w:p>
        </w:tc>
        <w:tc>
          <w:tcPr>
            <w:tcW w:w="1519" w:type="pct"/>
            <w:shd w:val="clear" w:color="auto" w:fill="auto"/>
            <w:vAlign w:val="center"/>
          </w:tcPr>
          <w:p w:rsidR="00E136DD" w:rsidRPr="00FD3287" w:rsidRDefault="00E136DD" w:rsidP="00BB4FA0">
            <w:pPr>
              <w:snapToGrid w:val="0"/>
              <w:rPr>
                <w:rFonts w:ascii="新細明體" w:hAnsi="新細明體"/>
                <w:sz w:val="22"/>
                <w:szCs w:val="22"/>
              </w:rPr>
            </w:pPr>
          </w:p>
        </w:tc>
      </w:tr>
      <w:tr w:rsidR="00E136DD" w:rsidRPr="00FD3287" w:rsidTr="00BB4FA0">
        <w:trPr>
          <w:trHeight w:val="510"/>
        </w:trPr>
        <w:tc>
          <w:tcPr>
            <w:tcW w:w="951" w:type="pc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服務單位</w:t>
            </w:r>
          </w:p>
        </w:tc>
        <w:tc>
          <w:tcPr>
            <w:tcW w:w="4049" w:type="pct"/>
            <w:gridSpan w:val="3"/>
            <w:shd w:val="clear" w:color="auto" w:fill="auto"/>
            <w:vAlign w:val="center"/>
          </w:tcPr>
          <w:p w:rsidR="00E136DD" w:rsidRPr="00FD3287" w:rsidRDefault="00E136DD" w:rsidP="00BB4FA0">
            <w:pPr>
              <w:snapToGrid w:val="0"/>
              <w:rPr>
                <w:rFonts w:ascii="新細明體" w:hAnsi="新細明體"/>
                <w:sz w:val="22"/>
                <w:szCs w:val="22"/>
              </w:rPr>
            </w:pPr>
          </w:p>
        </w:tc>
      </w:tr>
      <w:tr w:rsidR="00E136DD" w:rsidRPr="00FD3287" w:rsidTr="00BB4FA0">
        <w:trPr>
          <w:trHeight w:val="510"/>
        </w:trPr>
        <w:tc>
          <w:tcPr>
            <w:tcW w:w="951" w:type="pc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聯絡電話</w:t>
            </w:r>
          </w:p>
        </w:tc>
        <w:tc>
          <w:tcPr>
            <w:tcW w:w="17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6DD" w:rsidRPr="00FD3287" w:rsidRDefault="00E136DD" w:rsidP="00BB4FA0">
            <w:pPr>
              <w:snapToGrid w:val="0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809" w:type="pct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傳    真</w:t>
            </w:r>
          </w:p>
        </w:tc>
        <w:tc>
          <w:tcPr>
            <w:tcW w:w="151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136DD" w:rsidRPr="00FD3287" w:rsidRDefault="00E136DD" w:rsidP="00BB4FA0">
            <w:pPr>
              <w:snapToGrid w:val="0"/>
              <w:rPr>
                <w:rFonts w:ascii="新細明體" w:hAnsi="新細明體"/>
                <w:sz w:val="22"/>
                <w:szCs w:val="22"/>
              </w:rPr>
            </w:pPr>
          </w:p>
        </w:tc>
      </w:tr>
      <w:tr w:rsidR="00E136DD" w:rsidRPr="00FD3287" w:rsidTr="00BB4FA0">
        <w:trPr>
          <w:trHeight w:val="510"/>
        </w:trPr>
        <w:tc>
          <w:tcPr>
            <w:tcW w:w="951" w:type="pct"/>
            <w:vMerge w:val="restar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/>
                <w:sz w:val="22"/>
                <w:szCs w:val="22"/>
              </w:rPr>
              <w:t>電子郵件</w:t>
            </w:r>
          </w:p>
        </w:tc>
        <w:tc>
          <w:tcPr>
            <w:tcW w:w="4049" w:type="pct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bottom"/>
          </w:tcPr>
          <w:p w:rsidR="00E136DD" w:rsidRPr="00FD3287" w:rsidRDefault="00E136DD" w:rsidP="00BB4FA0">
            <w:pPr>
              <w:adjustRightInd w:val="0"/>
              <w:snapToGrid w:val="0"/>
              <w:jc w:val="right"/>
              <w:textAlignment w:val="baseline"/>
              <w:rPr>
                <w:rFonts w:hint="eastAsia"/>
                <w:spacing w:val="10"/>
                <w:sz w:val="21"/>
                <w:szCs w:val="21"/>
              </w:rPr>
            </w:pPr>
          </w:p>
        </w:tc>
      </w:tr>
      <w:tr w:rsidR="00E136DD" w:rsidRPr="00FD3287" w:rsidTr="00BB4FA0">
        <w:trPr>
          <w:trHeight w:val="205"/>
        </w:trPr>
        <w:tc>
          <w:tcPr>
            <w:tcW w:w="951" w:type="pct"/>
            <w:vMerge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4049" w:type="pct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E136DD" w:rsidRPr="00FD3287" w:rsidRDefault="00E136DD" w:rsidP="00BB4FA0">
            <w:pPr>
              <w:adjustRightInd w:val="0"/>
              <w:snapToGrid w:val="0"/>
              <w:jc w:val="right"/>
              <w:textAlignment w:val="baseline"/>
              <w:rPr>
                <w:rFonts w:hint="eastAsia"/>
                <w:spacing w:val="10"/>
                <w:sz w:val="21"/>
                <w:szCs w:val="21"/>
              </w:rPr>
            </w:pPr>
            <w:r w:rsidRPr="00FD3287">
              <w:rPr>
                <w:rFonts w:hint="eastAsia"/>
                <w:color w:val="0000FF"/>
                <w:spacing w:val="10"/>
                <w:sz w:val="18"/>
                <w:szCs w:val="18"/>
              </w:rPr>
              <w:t>（請填寫正確且有效之信箱，以便寄發「出席通知函」）</w:t>
            </w:r>
          </w:p>
        </w:tc>
      </w:tr>
      <w:tr w:rsidR="00E136DD" w:rsidRPr="00FD3287" w:rsidTr="00BB4FA0">
        <w:trPr>
          <w:trHeight w:val="510"/>
        </w:trPr>
        <w:tc>
          <w:tcPr>
            <w:tcW w:w="951" w:type="pct"/>
            <w:shd w:val="clear" w:color="auto" w:fill="E6E6E6"/>
            <w:vAlign w:val="center"/>
          </w:tcPr>
          <w:p w:rsidR="00E136DD" w:rsidRPr="00FD3287" w:rsidRDefault="00E136DD" w:rsidP="00BB4FA0">
            <w:pPr>
              <w:snapToGrid w:val="0"/>
              <w:jc w:val="center"/>
              <w:rPr>
                <w:rFonts w:ascii="新細明體" w:hAnsi="新細明體"/>
                <w:sz w:val="22"/>
                <w:szCs w:val="22"/>
              </w:rPr>
            </w:pPr>
            <w:r w:rsidRPr="00FD3287">
              <w:rPr>
                <w:rFonts w:ascii="新細明體" w:hAnsi="新細明體" w:hint="eastAsia"/>
                <w:sz w:val="22"/>
                <w:szCs w:val="22"/>
              </w:rPr>
              <w:t xml:space="preserve">地   </w:t>
            </w:r>
            <w:r w:rsidRPr="00FD3287">
              <w:rPr>
                <w:rFonts w:ascii="新細明體" w:hAnsi="新細明體"/>
                <w:sz w:val="22"/>
                <w:szCs w:val="22"/>
              </w:rPr>
              <w:t xml:space="preserve"> 址</w:t>
            </w:r>
          </w:p>
        </w:tc>
        <w:tc>
          <w:tcPr>
            <w:tcW w:w="4049" w:type="pct"/>
            <w:gridSpan w:val="3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E136DD" w:rsidRPr="00FD3287" w:rsidRDefault="00E136DD" w:rsidP="00BB4FA0">
            <w:pPr>
              <w:adjustRightInd w:val="0"/>
              <w:snapToGrid w:val="0"/>
              <w:jc w:val="right"/>
              <w:textAlignment w:val="baseline"/>
              <w:rPr>
                <w:rFonts w:hint="eastAsia"/>
                <w:spacing w:val="10"/>
                <w:sz w:val="32"/>
                <w:szCs w:val="32"/>
              </w:rPr>
            </w:pPr>
          </w:p>
        </w:tc>
      </w:tr>
    </w:tbl>
    <w:p w:rsidR="0048780B" w:rsidRPr="00E136DD" w:rsidRDefault="00E136DD" w:rsidP="00E136DD">
      <w:pPr>
        <w:snapToGrid w:val="0"/>
        <w:spacing w:line="240" w:lineRule="exact"/>
        <w:ind w:leftChars="50" w:left="120"/>
        <w:rPr>
          <w:rFonts w:ascii="標楷體" w:eastAsia="標楷體" w:hAnsi="標楷體"/>
          <w:b/>
          <w:bCs/>
          <w:color w:val="000080"/>
          <w:sz w:val="32"/>
          <w:szCs w:val="32"/>
        </w:rPr>
      </w:pPr>
      <w:r w:rsidRPr="004219E2">
        <w:rPr>
          <w:rFonts w:hint="eastAsia"/>
          <w:sz w:val="21"/>
          <w:szCs w:val="21"/>
        </w:rPr>
        <w:t>注意事項：請以中文正楷填寫資料，以利作業，謝謝！</w:t>
      </w:r>
    </w:p>
    <w:p w:rsidR="0048780B" w:rsidRPr="0048780B" w:rsidRDefault="0048780B" w:rsidP="00505351">
      <w:pPr>
        <w:jc w:val="center"/>
        <w:rPr>
          <w:rFonts w:hint="eastAsia"/>
        </w:rPr>
      </w:pPr>
      <w:r>
        <w:rPr>
          <w:rFonts w:ascii="標楷體" w:eastAsia="標楷體" w:hAnsi="標楷體"/>
          <w:b/>
          <w:bCs/>
          <w:color w:val="000080"/>
          <w:sz w:val="32"/>
          <w:szCs w:val="32"/>
        </w:rPr>
        <w:br w:type="page"/>
      </w:r>
      <w:r w:rsidR="00505351" w:rsidRPr="006326D1">
        <w:lastRenderedPageBreak/>
        <w:pict>
          <v:shape id="_x0000_i1026" type="#_x0000_t75" style="width:480pt;height:83.4pt">
            <v:imagedata r:id="rId7" o:title="1219Word用圖(TW)1"/>
          </v:shape>
        </w:pict>
      </w:r>
    </w:p>
    <w:p w:rsidR="0096479A" w:rsidRDefault="0096479A" w:rsidP="00C41E14">
      <w:pPr>
        <w:spacing w:beforeLines="50"/>
        <w:ind w:leftChars="2" w:left="3923" w:rightChars="47" w:right="113" w:hanging="3918"/>
        <w:jc w:val="center"/>
        <w:rPr>
          <w:rFonts w:ascii="標楷體" w:eastAsia="標楷體" w:hAnsi="標楷體" w:hint="eastAsia"/>
          <w:b/>
          <w:spacing w:val="6"/>
          <w:sz w:val="36"/>
          <w:szCs w:val="36"/>
        </w:rPr>
      </w:pPr>
      <w:r w:rsidRPr="007D0F95">
        <w:rPr>
          <w:rFonts w:ascii="標楷體" w:eastAsia="標楷體" w:hAnsi="標楷體" w:hint="eastAsia"/>
          <w:b/>
          <w:spacing w:val="6"/>
          <w:sz w:val="36"/>
          <w:szCs w:val="36"/>
        </w:rPr>
        <w:t>【議程表</w:t>
      </w:r>
      <w:r w:rsidR="008E6D32">
        <w:rPr>
          <w:rFonts w:ascii="標楷體" w:eastAsia="標楷體" w:hAnsi="標楷體"/>
          <w:b/>
          <w:spacing w:val="6"/>
          <w:sz w:val="36"/>
          <w:szCs w:val="36"/>
        </w:rPr>
        <w:t>】</w:t>
      </w:r>
    </w:p>
    <w:p w:rsidR="008E6D32" w:rsidRDefault="008E6D32" w:rsidP="008E6D32">
      <w:pPr>
        <w:spacing w:line="400" w:lineRule="exact"/>
        <w:ind w:right="113"/>
        <w:rPr>
          <w:rFonts w:ascii="Arial" w:eastAsia="標楷體" w:cs="Arial" w:hint="eastAsia"/>
          <w:b/>
          <w:bCs/>
        </w:rPr>
      </w:pPr>
      <w:r w:rsidRPr="00C035EC">
        <w:rPr>
          <w:rFonts w:ascii="Arial" w:eastAsia="標楷體" w:cs="Arial"/>
          <w:b/>
          <w:bCs/>
        </w:rPr>
        <w:t>日</w:t>
      </w:r>
      <w:r w:rsidRPr="00C035EC">
        <w:rPr>
          <w:rFonts w:ascii="Arial" w:eastAsia="標楷體" w:hAnsi="Arial" w:cs="Arial"/>
          <w:b/>
          <w:bCs/>
        </w:rPr>
        <w:t xml:space="preserve"> </w:t>
      </w:r>
      <w:r w:rsidRPr="00C035EC">
        <w:rPr>
          <w:rFonts w:ascii="Arial" w:eastAsia="標楷體" w:cs="Arial"/>
          <w:b/>
          <w:bCs/>
        </w:rPr>
        <w:t>期：</w:t>
      </w:r>
      <w:r>
        <w:rPr>
          <w:rFonts w:ascii="Arial" w:eastAsia="標楷體" w:cs="Arial" w:hint="eastAsia"/>
          <w:b/>
          <w:bCs/>
        </w:rPr>
        <w:t xml:space="preserve"> 2013</w:t>
      </w:r>
      <w:r w:rsidRPr="00C035EC">
        <w:rPr>
          <w:rFonts w:ascii="Arial" w:eastAsia="標楷體" w:cs="Arial"/>
          <w:b/>
          <w:bCs/>
        </w:rPr>
        <w:t>年</w:t>
      </w:r>
      <w:r>
        <w:rPr>
          <w:rFonts w:ascii="Arial" w:eastAsia="標楷體" w:cs="Arial" w:hint="eastAsia"/>
          <w:b/>
          <w:bCs/>
        </w:rPr>
        <w:t>12</w:t>
      </w:r>
      <w:r w:rsidRPr="00C035EC">
        <w:rPr>
          <w:rFonts w:ascii="Arial" w:eastAsia="標楷體" w:cs="Arial"/>
          <w:b/>
          <w:bCs/>
        </w:rPr>
        <w:t>月</w:t>
      </w:r>
      <w:r>
        <w:rPr>
          <w:rFonts w:ascii="Arial" w:eastAsia="標楷體" w:cs="Arial" w:hint="eastAsia"/>
          <w:b/>
          <w:bCs/>
        </w:rPr>
        <w:t>18</w:t>
      </w:r>
      <w:r w:rsidRPr="00C035EC">
        <w:rPr>
          <w:rFonts w:ascii="Arial" w:eastAsia="標楷體" w:cs="Arial"/>
          <w:b/>
          <w:bCs/>
        </w:rPr>
        <w:t>日（</w:t>
      </w:r>
      <w:r>
        <w:rPr>
          <w:rFonts w:ascii="Arial" w:eastAsia="標楷體" w:cs="Arial" w:hint="eastAsia"/>
          <w:b/>
          <w:bCs/>
        </w:rPr>
        <w:t>三</w:t>
      </w:r>
      <w:r w:rsidRPr="00C035EC">
        <w:rPr>
          <w:rFonts w:ascii="Arial" w:eastAsia="標楷體" w:cs="Arial"/>
          <w:b/>
          <w:bCs/>
        </w:rPr>
        <w:t>）</w:t>
      </w:r>
      <w:r w:rsidRPr="00C035EC">
        <w:rPr>
          <w:rFonts w:ascii="Arial" w:eastAsia="標楷體" w:hAnsi="Arial" w:cs="Arial"/>
          <w:b/>
          <w:bCs/>
        </w:rPr>
        <w:t xml:space="preserve">  </w:t>
      </w:r>
      <w:r>
        <w:rPr>
          <w:rFonts w:ascii="Arial" w:eastAsia="標楷體" w:hAnsi="Arial" w:cs="Arial" w:hint="eastAsia"/>
          <w:b/>
          <w:bCs/>
        </w:rPr>
        <w:t xml:space="preserve">      </w:t>
      </w:r>
      <w:r w:rsidRPr="00C035EC">
        <w:rPr>
          <w:rFonts w:ascii="Arial" w:eastAsia="標楷體" w:hAnsi="Arial" w:cs="Arial"/>
          <w:b/>
          <w:bCs/>
        </w:rPr>
        <w:t xml:space="preserve"> </w:t>
      </w:r>
      <w:r w:rsidRPr="00C035EC">
        <w:rPr>
          <w:rFonts w:ascii="Arial" w:eastAsia="標楷體" w:cs="Arial"/>
          <w:b/>
          <w:bCs/>
        </w:rPr>
        <w:t>地</w:t>
      </w:r>
      <w:r w:rsidRPr="00C035EC">
        <w:rPr>
          <w:rFonts w:ascii="Arial" w:eastAsia="標楷體" w:hAnsi="Arial" w:cs="Arial"/>
          <w:b/>
          <w:bCs/>
        </w:rPr>
        <w:t xml:space="preserve"> </w:t>
      </w:r>
      <w:r w:rsidRPr="00C035EC">
        <w:rPr>
          <w:rFonts w:ascii="Arial" w:eastAsia="標楷體" w:cs="Arial"/>
          <w:b/>
          <w:bCs/>
        </w:rPr>
        <w:t>點：</w:t>
      </w:r>
      <w:r>
        <w:rPr>
          <w:rFonts w:ascii="Arial" w:eastAsia="標楷體" w:cs="Arial" w:hint="eastAsia"/>
          <w:b/>
          <w:bCs/>
        </w:rPr>
        <w:t>國立成功大學</w:t>
      </w:r>
      <w:r w:rsidR="00A60DA5">
        <w:rPr>
          <w:rFonts w:ascii="Arial" w:eastAsia="標楷體" w:cs="Arial" w:hint="eastAsia"/>
          <w:b/>
          <w:bCs/>
        </w:rPr>
        <w:t>力行校區綠色魔法學校</w:t>
      </w:r>
    </w:p>
    <w:tbl>
      <w:tblPr>
        <w:tblW w:w="947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130"/>
        <w:gridCol w:w="7348"/>
      </w:tblGrid>
      <w:tr w:rsidR="008E6D32" w:rsidRPr="00FD3287" w:rsidTr="003C2B72">
        <w:trPr>
          <w:trHeight w:val="473"/>
          <w:jc w:val="center"/>
        </w:trPr>
        <w:tc>
          <w:tcPr>
            <w:tcW w:w="2130" w:type="dxa"/>
            <w:shd w:val="clear" w:color="auto" w:fill="7FAC00"/>
            <w:vAlign w:val="center"/>
          </w:tcPr>
          <w:p w:rsidR="008E6D32" w:rsidRPr="001B3FA3" w:rsidRDefault="008E6D32" w:rsidP="008E6D32">
            <w:pPr>
              <w:adjustRightInd w:val="0"/>
              <w:snapToGrid w:val="0"/>
              <w:spacing w:beforeLines="50" w:afterLines="50"/>
              <w:ind w:left="4156" w:hanging="4150"/>
              <w:jc w:val="center"/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</w:pPr>
            <w:r w:rsidRPr="001B3FA3"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  <w:t>時</w:t>
            </w:r>
            <w:r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  <w:t xml:space="preserve">   </w:t>
            </w:r>
            <w:r w:rsidRPr="001B3FA3"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  <w:t xml:space="preserve">  間</w:t>
            </w:r>
          </w:p>
        </w:tc>
        <w:tc>
          <w:tcPr>
            <w:tcW w:w="7348" w:type="dxa"/>
            <w:shd w:val="clear" w:color="auto" w:fill="7FAC00"/>
            <w:vAlign w:val="center"/>
          </w:tcPr>
          <w:p w:rsidR="008E6D32" w:rsidRPr="001B3FA3" w:rsidRDefault="008E6D32" w:rsidP="008E6D32">
            <w:pPr>
              <w:adjustRightInd w:val="0"/>
              <w:snapToGrid w:val="0"/>
              <w:spacing w:beforeLines="50" w:afterLines="50"/>
              <w:ind w:left="4156" w:hanging="4150"/>
              <w:jc w:val="center"/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</w:pPr>
            <w:r>
              <w:rPr>
                <w:rFonts w:ascii="超研澤粗黑" w:eastAsia="超研澤粗黑" w:hint="eastAsia"/>
                <w:b/>
                <w:color w:val="FFFFFF"/>
                <w:sz w:val="22"/>
                <w:szCs w:val="22"/>
              </w:rPr>
              <w:t>議                           程</w:t>
            </w:r>
          </w:p>
        </w:tc>
      </w:tr>
      <w:tr w:rsidR="008E6D32" w:rsidRPr="00FD3287" w:rsidTr="00B04699">
        <w:trPr>
          <w:trHeight w:val="617"/>
          <w:jc w:val="center"/>
        </w:trPr>
        <w:tc>
          <w:tcPr>
            <w:tcW w:w="2130" w:type="dxa"/>
            <w:shd w:val="clear" w:color="auto" w:fill="auto"/>
            <w:vAlign w:val="center"/>
          </w:tcPr>
          <w:p w:rsidR="008E6D32" w:rsidRPr="00FD3287" w:rsidRDefault="008E6D32" w:rsidP="00A60DA5">
            <w:pPr>
              <w:ind w:left="3974" w:hanging="3969"/>
              <w:jc w:val="center"/>
              <w:rPr>
                <w:rFonts w:ascii="Arial" w:hAnsi="Arial" w:cs="Arial"/>
              </w:rPr>
            </w:pPr>
            <w:r w:rsidRPr="00FD3287">
              <w:rPr>
                <w:rFonts w:ascii="Arial" w:hAnsi="Arial" w:cs="Arial"/>
              </w:rPr>
              <w:t>1</w:t>
            </w:r>
            <w:r w:rsidR="00A60DA5">
              <w:rPr>
                <w:rFonts w:ascii="Arial" w:hAnsi="Arial" w:cs="Arial" w:hint="eastAsia"/>
              </w:rPr>
              <w:t>3</w:t>
            </w:r>
            <w:r w:rsidRPr="00FD3287">
              <w:rPr>
                <w:rFonts w:ascii="Arial" w:hAnsi="Arial" w:cs="Arial"/>
              </w:rPr>
              <w:t>：</w:t>
            </w:r>
            <w:r>
              <w:rPr>
                <w:rFonts w:ascii="Arial" w:hAnsi="Arial" w:cs="Arial" w:hint="eastAsia"/>
              </w:rPr>
              <w:t>0</w:t>
            </w:r>
            <w:r w:rsidRPr="00FD3287">
              <w:rPr>
                <w:rFonts w:ascii="Arial" w:hAnsi="Arial" w:cs="Arial"/>
              </w:rPr>
              <w:t xml:space="preserve">0 ~ </w:t>
            </w:r>
            <w:r w:rsidRPr="00FD3287">
              <w:rPr>
                <w:rFonts w:ascii="Arial" w:hAnsi="Arial" w:cs="Arial" w:hint="eastAsia"/>
              </w:rPr>
              <w:t>1</w:t>
            </w:r>
            <w:r w:rsidR="00A60DA5">
              <w:rPr>
                <w:rFonts w:ascii="Arial" w:hAnsi="Arial" w:cs="Arial" w:hint="eastAsia"/>
              </w:rPr>
              <w:t>3</w:t>
            </w:r>
            <w:r w:rsidRPr="00FD3287">
              <w:rPr>
                <w:rFonts w:ascii="Arial" w:hAnsi="Arial" w:cs="Arial"/>
              </w:rPr>
              <w:t>：</w:t>
            </w:r>
            <w:r>
              <w:rPr>
                <w:rFonts w:ascii="Arial" w:hAnsi="Arial" w:cs="Arial" w:hint="eastAsia"/>
              </w:rPr>
              <w:t>3</w:t>
            </w:r>
            <w:r w:rsidRPr="00FD3287">
              <w:rPr>
                <w:rFonts w:ascii="Arial" w:hAnsi="Arial" w:cs="Arial"/>
              </w:rPr>
              <w:t>0</w:t>
            </w:r>
          </w:p>
        </w:tc>
        <w:tc>
          <w:tcPr>
            <w:tcW w:w="73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6D32" w:rsidRPr="00FD3287" w:rsidRDefault="008E6D32" w:rsidP="00AA6B1C">
            <w:pPr>
              <w:ind w:leftChars="40" w:left="1336" w:hangingChars="500" w:hanging="1240"/>
              <w:rPr>
                <w:rFonts w:ascii="Arial" w:hAnsi="Arial" w:cs="Arial"/>
                <w:spacing w:val="4"/>
              </w:rPr>
            </w:pPr>
            <w:r w:rsidRPr="00FD3287">
              <w:rPr>
                <w:rFonts w:ascii="Arial" w:hAnsi="Arial" w:cs="Arial"/>
                <w:spacing w:val="4"/>
              </w:rPr>
              <w:t>報</w:t>
            </w:r>
            <w:r w:rsidRPr="00FD3287">
              <w:rPr>
                <w:rFonts w:ascii="Arial" w:hAnsi="Arial" w:cs="Arial"/>
                <w:spacing w:val="4"/>
              </w:rPr>
              <w:t xml:space="preserve">   </w:t>
            </w:r>
            <w:r w:rsidRPr="00FD3287">
              <w:rPr>
                <w:rFonts w:ascii="Arial" w:hAnsi="Arial" w:cs="Arial"/>
                <w:spacing w:val="4"/>
              </w:rPr>
              <w:t>到</w:t>
            </w:r>
          </w:p>
        </w:tc>
      </w:tr>
      <w:tr w:rsidR="008E6D32" w:rsidRPr="00FD3287" w:rsidTr="00B04699">
        <w:trPr>
          <w:trHeight w:val="835"/>
          <w:jc w:val="center"/>
        </w:trPr>
        <w:tc>
          <w:tcPr>
            <w:tcW w:w="2130" w:type="dxa"/>
            <w:shd w:val="clear" w:color="auto" w:fill="auto"/>
            <w:vAlign w:val="center"/>
          </w:tcPr>
          <w:p w:rsidR="008E6D32" w:rsidRPr="00156BAD" w:rsidRDefault="008E6D32" w:rsidP="00A60DA5">
            <w:pPr>
              <w:ind w:left="3974" w:hanging="3969"/>
              <w:jc w:val="center"/>
              <w:rPr>
                <w:rFonts w:ascii="Arial" w:hAnsi="Arial" w:cs="Arial"/>
              </w:rPr>
            </w:pPr>
            <w:r w:rsidRPr="00156BAD">
              <w:rPr>
                <w:rFonts w:ascii="Arial" w:hAnsi="Arial" w:cs="Arial"/>
              </w:rPr>
              <w:t>1</w:t>
            </w:r>
            <w:r w:rsidR="00A60DA5" w:rsidRPr="00156BAD">
              <w:rPr>
                <w:rFonts w:ascii="Arial" w:hAnsi="Arial" w:cs="Arial" w:hint="eastAsia"/>
              </w:rPr>
              <w:t>3</w:t>
            </w:r>
            <w:r w:rsidRPr="00156BAD">
              <w:rPr>
                <w:rFonts w:ascii="Arial" w:hAnsi="Arial" w:cs="Arial"/>
              </w:rPr>
              <w:t>：</w:t>
            </w:r>
            <w:r w:rsidRPr="00156BAD">
              <w:rPr>
                <w:rFonts w:ascii="Arial" w:hAnsi="Arial" w:cs="Arial" w:hint="eastAsia"/>
              </w:rPr>
              <w:t>3</w:t>
            </w:r>
            <w:r w:rsidRPr="00156BAD">
              <w:rPr>
                <w:rFonts w:ascii="Arial" w:hAnsi="Arial" w:cs="Arial"/>
              </w:rPr>
              <w:t xml:space="preserve">0 ~ </w:t>
            </w:r>
            <w:r w:rsidRPr="00156BAD">
              <w:rPr>
                <w:rFonts w:ascii="Arial" w:hAnsi="Arial" w:cs="Arial" w:hint="eastAsia"/>
              </w:rPr>
              <w:t>1</w:t>
            </w:r>
            <w:r w:rsidR="00A60DA5" w:rsidRPr="00156BAD">
              <w:rPr>
                <w:rFonts w:ascii="Arial" w:hAnsi="Arial" w:cs="Arial" w:hint="eastAsia"/>
              </w:rPr>
              <w:t>3</w:t>
            </w:r>
            <w:r w:rsidRPr="00156BAD">
              <w:rPr>
                <w:rFonts w:ascii="Arial" w:hAnsi="Arial" w:cs="Arial"/>
              </w:rPr>
              <w:t>：</w:t>
            </w:r>
            <w:r w:rsidRPr="00156BAD">
              <w:rPr>
                <w:rFonts w:ascii="Arial" w:hAnsi="Arial" w:cs="Arial" w:hint="eastAsia"/>
              </w:rPr>
              <w:t>45</w:t>
            </w:r>
          </w:p>
        </w:tc>
        <w:tc>
          <w:tcPr>
            <w:tcW w:w="73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6D32" w:rsidRPr="00156BAD" w:rsidRDefault="008E6D32" w:rsidP="00AA6B1C">
            <w:pPr>
              <w:ind w:leftChars="40" w:left="1336" w:hangingChars="500" w:hanging="1240"/>
              <w:rPr>
                <w:rFonts w:ascii="Arial" w:hAnsi="Arial" w:cs="Arial"/>
                <w:spacing w:val="4"/>
              </w:rPr>
            </w:pPr>
            <w:r w:rsidRPr="00156BAD">
              <w:rPr>
                <w:rFonts w:ascii="Arial" w:hAnsi="Arial" w:cs="Arial"/>
                <w:spacing w:val="4"/>
              </w:rPr>
              <w:t>主</w:t>
            </w:r>
            <w:r w:rsidRPr="00156BAD">
              <w:rPr>
                <w:rFonts w:ascii="Arial" w:cs="Arial" w:hint="eastAsia"/>
                <w:spacing w:val="4"/>
              </w:rPr>
              <w:t>協</w:t>
            </w:r>
            <w:r w:rsidRPr="00156BAD">
              <w:rPr>
                <w:rFonts w:ascii="Arial" w:cs="Arial"/>
                <w:spacing w:val="4"/>
              </w:rPr>
              <w:t>辦</w:t>
            </w:r>
            <w:r w:rsidRPr="00156BAD">
              <w:rPr>
                <w:rFonts w:ascii="Arial" w:hAnsi="Arial" w:cs="Arial"/>
                <w:spacing w:val="4"/>
              </w:rPr>
              <w:t>單位致詞</w:t>
            </w:r>
          </w:p>
        </w:tc>
      </w:tr>
      <w:tr w:rsidR="00640332" w:rsidRPr="00640332" w:rsidTr="005326B8">
        <w:trPr>
          <w:trHeight w:val="240"/>
          <w:jc w:val="center"/>
        </w:trPr>
        <w:tc>
          <w:tcPr>
            <w:tcW w:w="2130" w:type="dxa"/>
            <w:vMerge w:val="restart"/>
            <w:shd w:val="clear" w:color="auto" w:fill="auto"/>
            <w:vAlign w:val="center"/>
          </w:tcPr>
          <w:p w:rsidR="008E6D32" w:rsidRPr="00156BAD" w:rsidRDefault="008E6D32" w:rsidP="00A60DA5">
            <w:pPr>
              <w:ind w:left="3974" w:hanging="3969"/>
              <w:jc w:val="center"/>
              <w:rPr>
                <w:rFonts w:ascii="Arial" w:hAnsi="Arial" w:cs="Arial" w:hint="eastAsia"/>
              </w:rPr>
            </w:pPr>
            <w:r w:rsidRPr="00156BAD">
              <w:rPr>
                <w:rFonts w:ascii="Arial" w:hAnsi="Arial" w:cs="Arial"/>
              </w:rPr>
              <w:t>1</w:t>
            </w:r>
            <w:r w:rsidR="00A60DA5" w:rsidRPr="00156BAD">
              <w:rPr>
                <w:rFonts w:ascii="Arial" w:hAnsi="Arial" w:cs="Arial" w:hint="eastAsia"/>
              </w:rPr>
              <w:t>3</w:t>
            </w:r>
            <w:r w:rsidRPr="00156BAD">
              <w:rPr>
                <w:rFonts w:ascii="Arial" w:hAnsi="Arial" w:cs="Arial"/>
              </w:rPr>
              <w:t>：</w:t>
            </w:r>
            <w:r w:rsidRPr="00156BAD">
              <w:rPr>
                <w:rFonts w:ascii="Arial" w:hAnsi="Arial" w:cs="Arial" w:hint="eastAsia"/>
              </w:rPr>
              <w:t>4</w:t>
            </w:r>
            <w:r w:rsidRPr="00156BAD">
              <w:rPr>
                <w:rFonts w:ascii="Arial" w:hAnsi="Arial" w:cs="Arial"/>
              </w:rPr>
              <w:t>5 ~ 1</w:t>
            </w:r>
            <w:r w:rsidR="00A60DA5" w:rsidRPr="00156BAD">
              <w:rPr>
                <w:rFonts w:ascii="Arial" w:hAnsi="Arial" w:cs="Arial" w:hint="eastAsia"/>
              </w:rPr>
              <w:t>4</w:t>
            </w:r>
            <w:r w:rsidRPr="00156BAD">
              <w:rPr>
                <w:rFonts w:ascii="Arial" w:hAnsi="Arial" w:cs="Arial"/>
              </w:rPr>
              <w:t>：</w:t>
            </w:r>
            <w:r w:rsidR="00A60DA5" w:rsidRPr="00156BAD">
              <w:rPr>
                <w:rFonts w:ascii="Arial" w:hAnsi="Arial" w:cs="Arial" w:hint="eastAsia"/>
              </w:rPr>
              <w:t>4</w:t>
            </w:r>
            <w:r w:rsidRPr="00156BAD">
              <w:rPr>
                <w:rFonts w:ascii="Arial" w:hAnsi="Arial" w:cs="Arial" w:hint="eastAsia"/>
              </w:rPr>
              <w:t>5</w:t>
            </w:r>
          </w:p>
        </w:tc>
        <w:tc>
          <w:tcPr>
            <w:tcW w:w="734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8E6D32" w:rsidRPr="00156BAD" w:rsidRDefault="00A60DA5" w:rsidP="00867D18">
            <w:pPr>
              <w:ind w:leftChars="40" w:left="1336" w:hangingChars="500" w:hanging="1240"/>
              <w:rPr>
                <w:rFonts w:ascii="Arial" w:cs="Arial" w:hint="eastAsia"/>
                <w:spacing w:val="4"/>
              </w:rPr>
            </w:pPr>
            <w:r w:rsidRPr="00156BAD">
              <w:rPr>
                <w:rFonts w:ascii="Arial" w:cs="Arial" w:hint="eastAsia"/>
                <w:spacing w:val="4"/>
              </w:rPr>
              <w:t>專題演講：和風木造住宅在台灣推展的可行性</w:t>
            </w:r>
          </w:p>
        </w:tc>
      </w:tr>
      <w:tr w:rsidR="00640332" w:rsidRPr="00640332" w:rsidTr="00B04699">
        <w:trPr>
          <w:trHeight w:val="762"/>
          <w:jc w:val="center"/>
        </w:trPr>
        <w:tc>
          <w:tcPr>
            <w:tcW w:w="2130" w:type="dxa"/>
            <w:vMerge/>
            <w:shd w:val="clear" w:color="auto" w:fill="auto"/>
            <w:vAlign w:val="center"/>
          </w:tcPr>
          <w:p w:rsidR="008E6D32" w:rsidRPr="00156BAD" w:rsidRDefault="008E6D32" w:rsidP="003C2B72">
            <w:pPr>
              <w:ind w:left="3974" w:hanging="3969"/>
              <w:jc w:val="center"/>
              <w:rPr>
                <w:rFonts w:ascii="Arial" w:hAnsi="Arial" w:cs="Arial"/>
              </w:rPr>
            </w:pPr>
          </w:p>
        </w:tc>
        <w:tc>
          <w:tcPr>
            <w:tcW w:w="734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E6D32" w:rsidRPr="00156BAD" w:rsidRDefault="00A60DA5" w:rsidP="00A60DA5">
            <w:pPr>
              <w:rPr>
                <w:rFonts w:ascii="Arial" w:hAnsi="Arial" w:cs="Arial"/>
                <w:spacing w:val="4"/>
                <w:lang w:eastAsia="ja-JP"/>
              </w:rPr>
            </w:pPr>
            <w:r w:rsidRPr="00156BAD">
              <w:rPr>
                <w:rFonts w:ascii="Arial" w:cs="Arial" w:hint="eastAsia"/>
                <w:spacing w:val="4"/>
              </w:rPr>
              <w:t>主</w:t>
            </w:r>
            <w:r w:rsidRPr="00156BAD">
              <w:rPr>
                <w:rFonts w:ascii="Arial" w:cs="Arial" w:hint="eastAsia"/>
                <w:spacing w:val="4"/>
              </w:rPr>
              <w:t xml:space="preserve"> </w:t>
            </w:r>
            <w:r w:rsidRPr="00156BAD">
              <w:rPr>
                <w:rFonts w:ascii="Arial" w:cs="Arial" w:hint="eastAsia"/>
                <w:spacing w:val="4"/>
              </w:rPr>
              <w:t>講</w:t>
            </w:r>
            <w:r w:rsidRPr="00156BAD">
              <w:rPr>
                <w:rFonts w:ascii="Arial" w:cs="Arial" w:hint="eastAsia"/>
                <w:spacing w:val="4"/>
              </w:rPr>
              <w:t xml:space="preserve"> </w:t>
            </w:r>
            <w:r w:rsidRPr="00156BAD">
              <w:rPr>
                <w:rFonts w:ascii="Arial" w:cs="Arial" w:hint="eastAsia"/>
                <w:spacing w:val="4"/>
              </w:rPr>
              <w:t>人：近藤豐三郎（</w:t>
            </w:r>
            <w:r w:rsidRPr="00156BAD">
              <w:rPr>
                <w:rFonts w:ascii="Arial" w:cs="Arial"/>
                <w:spacing w:val="4"/>
              </w:rPr>
              <w:t>KONDO, Toyosaburo</w:t>
            </w:r>
            <w:r w:rsidRPr="00156BAD">
              <w:rPr>
                <w:rFonts w:ascii="Arial" w:cs="Arial" w:hint="eastAsia"/>
                <w:spacing w:val="4"/>
              </w:rPr>
              <w:t>）</w:t>
            </w:r>
            <w:r w:rsidRPr="00156BAD">
              <w:rPr>
                <w:rFonts w:ascii="Arial" w:cs="Arial"/>
                <w:spacing w:val="4"/>
              </w:rPr>
              <w:br/>
            </w:r>
            <w:r w:rsidRPr="00156BAD">
              <w:rPr>
                <w:rFonts w:ascii="Arial" w:cs="Arial" w:hint="eastAsia"/>
                <w:spacing w:val="4"/>
              </w:rPr>
              <w:t>近藤豐三郎事務所　代表</w:t>
            </w:r>
          </w:p>
        </w:tc>
      </w:tr>
      <w:tr w:rsidR="008E6D32" w:rsidRPr="00FD3287" w:rsidTr="00B04699">
        <w:trPr>
          <w:trHeight w:val="762"/>
          <w:jc w:val="center"/>
        </w:trPr>
        <w:tc>
          <w:tcPr>
            <w:tcW w:w="2130" w:type="dxa"/>
            <w:shd w:val="clear" w:color="auto" w:fill="auto"/>
            <w:vAlign w:val="center"/>
          </w:tcPr>
          <w:p w:rsidR="008E6D32" w:rsidRPr="00156BAD" w:rsidRDefault="008E6D32" w:rsidP="00A60DA5">
            <w:pPr>
              <w:ind w:left="3974" w:hanging="3969"/>
              <w:jc w:val="center"/>
              <w:rPr>
                <w:rFonts w:ascii="Arial" w:hAnsi="Arial" w:cs="Arial"/>
              </w:rPr>
            </w:pPr>
            <w:r w:rsidRPr="00156BAD">
              <w:rPr>
                <w:rFonts w:ascii="Arial" w:hAnsi="Arial" w:cs="Arial"/>
              </w:rPr>
              <w:t>1</w:t>
            </w:r>
            <w:r w:rsidR="00A60DA5" w:rsidRPr="00156BAD">
              <w:rPr>
                <w:rFonts w:ascii="Arial" w:hAnsi="Arial" w:cs="Arial" w:hint="eastAsia"/>
              </w:rPr>
              <w:t>4</w:t>
            </w:r>
            <w:r w:rsidRPr="00156BAD">
              <w:rPr>
                <w:rFonts w:ascii="Arial" w:hAnsi="Arial" w:cs="Arial"/>
              </w:rPr>
              <w:t>：</w:t>
            </w:r>
            <w:r w:rsidR="00A60DA5" w:rsidRPr="00156BAD">
              <w:rPr>
                <w:rFonts w:ascii="Arial" w:hAnsi="Arial" w:cs="Arial" w:hint="eastAsia"/>
              </w:rPr>
              <w:t>4</w:t>
            </w:r>
            <w:r w:rsidRPr="00156BAD">
              <w:rPr>
                <w:rFonts w:ascii="Arial" w:hAnsi="Arial" w:cs="Arial"/>
              </w:rPr>
              <w:t>5 ~ 1</w:t>
            </w:r>
            <w:r w:rsidR="00A60DA5" w:rsidRPr="00156BAD">
              <w:rPr>
                <w:rFonts w:ascii="Arial" w:hAnsi="Arial" w:cs="Arial" w:hint="eastAsia"/>
              </w:rPr>
              <w:t>5</w:t>
            </w:r>
            <w:r w:rsidRPr="00156BAD">
              <w:rPr>
                <w:rFonts w:ascii="Arial" w:hAnsi="Arial" w:cs="Arial"/>
              </w:rPr>
              <w:t>：</w:t>
            </w:r>
            <w:r w:rsidR="00A60DA5" w:rsidRPr="00156BAD">
              <w:rPr>
                <w:rFonts w:ascii="Arial" w:hAnsi="Arial" w:cs="Arial" w:hint="eastAsia"/>
              </w:rPr>
              <w:t>15</w:t>
            </w:r>
          </w:p>
        </w:tc>
        <w:tc>
          <w:tcPr>
            <w:tcW w:w="734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E6D32" w:rsidRPr="00156BAD" w:rsidRDefault="00A60DA5" w:rsidP="00D729DF">
            <w:pPr>
              <w:ind w:leftChars="40" w:left="1336" w:hangingChars="500" w:hanging="1240"/>
              <w:rPr>
                <w:rFonts w:ascii="Arial" w:cs="Arial"/>
                <w:spacing w:val="4"/>
              </w:rPr>
            </w:pPr>
            <w:r w:rsidRPr="00156BAD">
              <w:rPr>
                <w:rFonts w:ascii="Arial" w:cs="Arial" w:hint="eastAsia"/>
                <w:spacing w:val="4"/>
              </w:rPr>
              <w:t>問答與討論時間</w:t>
            </w:r>
          </w:p>
        </w:tc>
      </w:tr>
      <w:tr w:rsidR="008E6D32" w:rsidRPr="00FD3287" w:rsidTr="00B04699">
        <w:trPr>
          <w:trHeight w:val="762"/>
          <w:jc w:val="center"/>
        </w:trPr>
        <w:tc>
          <w:tcPr>
            <w:tcW w:w="2130" w:type="dxa"/>
            <w:shd w:val="clear" w:color="auto" w:fill="auto"/>
            <w:vAlign w:val="center"/>
          </w:tcPr>
          <w:p w:rsidR="008E6D32" w:rsidRPr="00FD3287" w:rsidRDefault="008E6D32" w:rsidP="00A60DA5">
            <w:pPr>
              <w:ind w:left="3974" w:hanging="3969"/>
              <w:jc w:val="center"/>
              <w:rPr>
                <w:rFonts w:ascii="Arial" w:hAnsi="Arial" w:cs="Arial" w:hint="eastAsia"/>
              </w:rPr>
            </w:pPr>
            <w:r w:rsidRPr="00FD3287">
              <w:rPr>
                <w:rFonts w:ascii="Arial" w:hAnsi="Arial" w:cs="Arial"/>
                <w:lang w:eastAsia="ja-JP"/>
              </w:rPr>
              <w:t>1</w:t>
            </w:r>
            <w:r w:rsidR="00A60DA5">
              <w:rPr>
                <w:rFonts w:ascii="Arial" w:hAnsi="Arial" w:cs="Arial" w:hint="eastAsia"/>
              </w:rPr>
              <w:t>5</w:t>
            </w:r>
            <w:r w:rsidRPr="00FD3287">
              <w:rPr>
                <w:rFonts w:ascii="Arial" w:hAnsi="Arial" w:cs="Arial"/>
                <w:lang w:eastAsia="ja-JP"/>
              </w:rPr>
              <w:t>：</w:t>
            </w:r>
            <w:r w:rsidR="00A60DA5">
              <w:rPr>
                <w:rFonts w:ascii="Arial" w:hAnsi="Arial" w:cs="Arial" w:hint="eastAsia"/>
              </w:rPr>
              <w:t>15</w:t>
            </w:r>
            <w:r w:rsidRPr="00FD3287">
              <w:rPr>
                <w:rFonts w:ascii="Arial" w:hAnsi="Arial" w:cs="Arial"/>
                <w:lang w:eastAsia="ja-JP"/>
              </w:rPr>
              <w:t xml:space="preserve"> ~ 1</w:t>
            </w:r>
            <w:r>
              <w:rPr>
                <w:rFonts w:ascii="Arial" w:hAnsi="Arial" w:cs="Arial" w:hint="eastAsia"/>
                <w:lang w:eastAsia="ja-JP"/>
              </w:rPr>
              <w:t>6</w:t>
            </w:r>
            <w:r w:rsidRPr="00FD3287">
              <w:rPr>
                <w:rFonts w:ascii="Arial" w:hAnsi="Arial" w:cs="Arial"/>
                <w:lang w:eastAsia="ja-JP"/>
              </w:rPr>
              <w:t>：</w:t>
            </w:r>
            <w:r w:rsidR="00A60DA5">
              <w:rPr>
                <w:rFonts w:ascii="Arial" w:hAnsi="Arial" w:cs="Arial" w:hint="eastAsia"/>
              </w:rPr>
              <w:t>15</w:t>
            </w:r>
          </w:p>
        </w:tc>
        <w:tc>
          <w:tcPr>
            <w:tcW w:w="734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8E6D32" w:rsidRDefault="00A60DA5" w:rsidP="00AA6B1C">
            <w:pPr>
              <w:ind w:leftChars="40" w:left="1336" w:hangingChars="500" w:hanging="1240"/>
              <w:rPr>
                <w:rFonts w:ascii="Arial" w:cs="Arial" w:hint="eastAsia"/>
                <w:spacing w:val="4"/>
                <w:lang w:eastAsia="ja-JP"/>
              </w:rPr>
            </w:pPr>
            <w:r w:rsidRPr="00AA6B1C">
              <w:rPr>
                <w:rFonts w:ascii="Arial" w:cs="Arial" w:hint="eastAsia"/>
                <w:spacing w:val="4"/>
                <w:lang w:eastAsia="ja-JP"/>
              </w:rPr>
              <w:t>企業簡介</w:t>
            </w:r>
            <w:r>
              <w:rPr>
                <w:rFonts w:ascii="MS Mincho" w:eastAsia="MS Mincho" w:hAnsi="MS Mincho" w:cs="Arial" w:hint="eastAsia"/>
                <w:bCs/>
                <w:spacing w:val="4"/>
                <w:lang w:eastAsia="ja-JP"/>
              </w:rPr>
              <w:t>・</w:t>
            </w:r>
            <w:r>
              <w:rPr>
                <w:rFonts w:ascii="Arial" w:cs="Arial" w:hint="eastAsia"/>
                <w:bCs/>
                <w:spacing w:val="4"/>
                <w:lang w:eastAsia="ja-JP"/>
              </w:rPr>
              <w:t>茶會</w:t>
            </w:r>
            <w:r>
              <w:rPr>
                <w:rFonts w:ascii="MS Mincho" w:eastAsia="MS Mincho" w:hAnsi="MS Mincho" w:cs="Arial" w:hint="eastAsia"/>
                <w:bCs/>
                <w:spacing w:val="4"/>
                <w:lang w:eastAsia="ja-JP"/>
              </w:rPr>
              <w:t>・</w:t>
            </w:r>
            <w:r w:rsidRPr="00FD3287">
              <w:rPr>
                <w:rFonts w:ascii="Arial" w:cs="Arial"/>
                <w:bCs/>
                <w:spacing w:val="4"/>
                <w:lang w:eastAsia="ja-JP"/>
              </w:rPr>
              <w:t>交流時間</w:t>
            </w:r>
          </w:p>
        </w:tc>
      </w:tr>
      <w:tr w:rsidR="008E6D32" w:rsidRPr="00FD3287" w:rsidTr="00B04699">
        <w:trPr>
          <w:trHeight w:val="910"/>
          <w:jc w:val="center"/>
        </w:trPr>
        <w:tc>
          <w:tcPr>
            <w:tcW w:w="2130" w:type="dxa"/>
            <w:shd w:val="clear" w:color="auto" w:fill="auto"/>
            <w:vAlign w:val="center"/>
          </w:tcPr>
          <w:p w:rsidR="008E6D32" w:rsidRPr="00FD3287" w:rsidRDefault="008E6D32" w:rsidP="003C2B72">
            <w:pPr>
              <w:ind w:left="3974" w:hanging="3969"/>
              <w:jc w:val="center"/>
              <w:rPr>
                <w:rFonts w:ascii="Arial" w:hAnsi="Arial" w:cs="Arial" w:hint="eastAsia"/>
                <w:lang w:eastAsia="ja-JP"/>
              </w:rPr>
            </w:pPr>
          </w:p>
        </w:tc>
        <w:tc>
          <w:tcPr>
            <w:tcW w:w="73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E6D32" w:rsidRPr="00FD3287" w:rsidRDefault="008E6D32" w:rsidP="00AA6B1C">
            <w:pPr>
              <w:ind w:leftChars="40" w:left="1336" w:hangingChars="500" w:hanging="1240"/>
              <w:rPr>
                <w:rFonts w:ascii="Arial" w:hAnsi="Arial" w:cs="Arial"/>
                <w:spacing w:val="4"/>
                <w:lang w:eastAsia="ja-JP"/>
              </w:rPr>
            </w:pPr>
          </w:p>
        </w:tc>
      </w:tr>
    </w:tbl>
    <w:p w:rsidR="0096479A" w:rsidRPr="006A628F" w:rsidRDefault="0096479A" w:rsidP="00FB5B58">
      <w:pPr>
        <w:pStyle w:val="Web"/>
        <w:spacing w:before="120" w:afterLines="50" w:line="240" w:lineRule="atLeast"/>
        <w:ind w:left="2847" w:hanging="2841"/>
        <w:jc w:val="center"/>
        <w:rPr>
          <w:rFonts w:ascii="Arial" w:hAnsi="Arial" w:cs="新細明體" w:hint="eastAsia"/>
          <w:sz w:val="18"/>
          <w:szCs w:val="18"/>
          <w:lang/>
        </w:rPr>
      </w:pPr>
    </w:p>
    <w:p w:rsidR="0096479A" w:rsidRPr="006B5466" w:rsidRDefault="0096479A" w:rsidP="0096479A">
      <w:pPr>
        <w:adjustRightInd w:val="0"/>
        <w:snapToGrid w:val="0"/>
        <w:jc w:val="right"/>
        <w:rPr>
          <w:rFonts w:ascii="標楷體" w:eastAsia="標楷體" w:hAnsi="標楷體"/>
          <w:sz w:val="32"/>
          <w:szCs w:val="32"/>
        </w:rPr>
      </w:pPr>
      <w:r w:rsidRPr="006B5466">
        <w:rPr>
          <w:rFonts w:ascii="標楷體" w:eastAsia="標楷體" w:hAnsi="標楷體"/>
          <w:sz w:val="32"/>
          <w:szCs w:val="32"/>
        </w:rPr>
        <w:t>亞東關係協會科技交流委員會</w:t>
      </w:r>
    </w:p>
    <w:p w:rsidR="0096479A" w:rsidRDefault="0096479A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  <w:r w:rsidRPr="006B5466">
        <w:rPr>
          <w:rFonts w:ascii="標楷體" w:eastAsia="標楷體" w:hAnsi="標楷體"/>
          <w:sz w:val="32"/>
          <w:szCs w:val="32"/>
        </w:rPr>
        <w:t>敬 邀</w:t>
      </w: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4A53E2">
      <w:pPr>
        <w:spacing w:afterLines="50" w:line="320" w:lineRule="exact"/>
        <w:jc w:val="both"/>
        <w:rPr>
          <w:rFonts w:ascii="微軟正黑體" w:eastAsia="微軟正黑體" w:hAnsi="微軟正黑體" w:hint="eastAsia"/>
          <w:b/>
          <w:color w:val="7030A0"/>
          <w:sz w:val="28"/>
        </w:rPr>
      </w:pPr>
    </w:p>
    <w:p w:rsidR="004A53E2" w:rsidRPr="005F5FF6" w:rsidRDefault="004A53E2" w:rsidP="004A53E2">
      <w:pPr>
        <w:spacing w:afterLines="50" w:line="320" w:lineRule="exact"/>
        <w:jc w:val="both"/>
        <w:rPr>
          <w:rFonts w:ascii="微軟正黑體" w:eastAsia="微軟正黑體" w:hAnsi="微軟正黑體"/>
          <w:b/>
          <w:color w:val="7030A0"/>
          <w:sz w:val="28"/>
        </w:rPr>
      </w:pPr>
      <w:r w:rsidRPr="005F5FF6">
        <w:rPr>
          <w:rFonts w:ascii="微軟正黑體" w:eastAsia="微軟正黑體" w:hAnsi="微軟正黑體" w:hint="eastAsia"/>
          <w:b/>
          <w:color w:val="7030A0"/>
          <w:sz w:val="28"/>
        </w:rPr>
        <w:t>交通資訊</w:t>
      </w:r>
    </w:p>
    <w:p w:rsidR="004A53E2" w:rsidRPr="00E210BC" w:rsidRDefault="004A53E2" w:rsidP="004A53E2">
      <w:pPr>
        <w:spacing w:line="360" w:lineRule="exact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rPr>
          <w:rFonts w:ascii="微軟正黑體" w:eastAsia="微軟正黑體" w:hAnsi="微軟正黑體"/>
        </w:rPr>
      </w:pPr>
      <w:r w:rsidRPr="00E210BC">
        <w:rPr>
          <w:rFonts w:ascii="微軟正黑體" w:eastAsia="微軟正黑體" w:hAnsi="微軟正黑體" w:hint="eastAsia"/>
        </w:rPr>
        <w:t>地址：</w:t>
      </w:r>
      <w:r w:rsidRPr="00E210BC">
        <w:rPr>
          <w:rFonts w:ascii="微軟正黑體" w:eastAsia="微軟正黑體" w:hAnsi="微軟正黑體"/>
        </w:rPr>
        <w:t>台南市大學路1號</w:t>
      </w:r>
      <w:r w:rsidRPr="00E210BC">
        <w:rPr>
          <w:rFonts w:ascii="微軟正黑體" w:eastAsia="微軟正黑體" w:hAnsi="微軟正黑體" w:hint="eastAsia"/>
        </w:rPr>
        <w:t xml:space="preserve"> (力行校區) 成功大學綠色魔法學校二樓</w:t>
      </w:r>
    </w:p>
    <w:p w:rsidR="004A53E2" w:rsidRDefault="004A53E2" w:rsidP="004A53E2">
      <w:pPr>
        <w:pStyle w:val="main"/>
        <w:spacing w:beforeAutospacing="0" w:after="0" w:afterAutospacing="0" w:line="360" w:lineRule="exact"/>
        <w:jc w:val="both"/>
        <w:rPr>
          <w:rFonts w:ascii="微軟正黑體" w:eastAsia="微軟正黑體" w:hAnsi="微軟正黑體" w:hint="eastAsia"/>
          <w:color w:val="auto"/>
          <w:sz w:val="24"/>
          <w:szCs w:val="24"/>
        </w:rPr>
      </w:pPr>
    </w:p>
    <w:p w:rsidR="004A53E2" w:rsidRPr="00E210BC" w:rsidRDefault="004A53E2" w:rsidP="004A53E2">
      <w:pPr>
        <w:pStyle w:val="main"/>
        <w:spacing w:beforeAutospacing="0" w:after="0" w:afterAutospacing="0" w:line="360" w:lineRule="exact"/>
        <w:jc w:val="both"/>
        <w:rPr>
          <w:rFonts w:ascii="微軟正黑體" w:eastAsia="微軟正黑體" w:hAnsi="微軟正黑體"/>
          <w:color w:val="auto"/>
          <w:sz w:val="24"/>
          <w:szCs w:val="24"/>
        </w:rPr>
      </w:pP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交通資訊：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840" w:hangingChars="350" w:hanging="840"/>
        <w:jc w:val="both"/>
        <w:rPr>
          <w:rFonts w:ascii="微軟正黑體" w:eastAsia="微軟正黑體" w:hAnsi="微軟正黑體"/>
          <w:color w:val="auto"/>
          <w:sz w:val="24"/>
          <w:szCs w:val="24"/>
        </w:rPr>
      </w:pPr>
      <w:bookmarkStart w:id="0" w:name="by"/>
      <w:bookmarkEnd w:id="0"/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※</w:t>
      </w:r>
      <w:r w:rsidRPr="00E210BC">
        <w:rPr>
          <w:rStyle w:val="text011"/>
          <w:rFonts w:ascii="微軟正黑體" w:eastAsia="微軟正黑體" w:hAnsi="微軟正黑體"/>
          <w:color w:val="auto"/>
        </w:rPr>
        <w:t>火車：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台南站下車後，往後站方向，出口</w:t>
      </w:r>
      <w:r w:rsidRPr="00E210BC">
        <w:rPr>
          <w:rFonts w:ascii="微軟正黑體" w:eastAsia="微軟正黑體" w:hAnsi="微軟正黑體" w:hint="eastAsia"/>
          <w:color w:val="auto"/>
          <w:spacing w:val="-4"/>
          <w:sz w:val="24"/>
          <w:szCs w:val="24"/>
        </w:rPr>
        <w:t>後左轉沿著前鋒路直行至前鋒小東路交叉口即為力行校區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。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540" w:hangingChars="225" w:hanging="540"/>
        <w:jc w:val="both"/>
        <w:rPr>
          <w:rStyle w:val="text011"/>
          <w:rFonts w:ascii="微軟正黑體" w:eastAsia="微軟正黑體" w:hAnsi="微軟正黑體"/>
          <w:color w:val="auto"/>
        </w:rPr>
      </w:pP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※</w:t>
      </w:r>
      <w:r w:rsidRPr="00E210BC">
        <w:rPr>
          <w:rStyle w:val="text011"/>
          <w:rFonts w:ascii="微軟正黑體" w:eastAsia="微軟正黑體" w:hAnsi="微軟正黑體"/>
          <w:color w:val="auto"/>
        </w:rPr>
        <w:t>客運：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662" w:hangingChars="276" w:hanging="662"/>
        <w:jc w:val="both"/>
        <w:rPr>
          <w:rFonts w:ascii="微軟正黑體" w:eastAsia="微軟正黑體" w:hAnsi="微軟正黑體"/>
          <w:color w:val="auto"/>
          <w:spacing w:val="-4"/>
          <w:sz w:val="24"/>
          <w:szCs w:val="24"/>
        </w:rPr>
      </w:pPr>
      <w:r w:rsidRPr="00E210BC">
        <w:rPr>
          <w:rStyle w:val="text011"/>
          <w:rFonts w:ascii="微軟正黑體" w:eastAsia="微軟正黑體" w:hAnsi="微軟正黑體" w:hint="eastAsia"/>
          <w:color w:val="auto"/>
        </w:rPr>
        <w:t>（1）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前站：搭乘客運在台南火車站前站下車，可經由火車站附近的地下道到後站出口，出口</w:t>
      </w:r>
      <w:r w:rsidRPr="00E210BC">
        <w:rPr>
          <w:rFonts w:ascii="微軟正黑體" w:eastAsia="微軟正黑體" w:hAnsi="微軟正黑體" w:hint="eastAsia"/>
          <w:color w:val="auto"/>
          <w:spacing w:val="-4"/>
          <w:sz w:val="24"/>
          <w:szCs w:val="24"/>
        </w:rPr>
        <w:t>後左轉沿著前鋒路直行至前鋒小東路交叉口即為力行校區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。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662" w:hangingChars="276" w:hanging="662"/>
        <w:jc w:val="both"/>
        <w:rPr>
          <w:rFonts w:ascii="微軟正黑體" w:eastAsia="微軟正黑體" w:hAnsi="微軟正黑體"/>
          <w:color w:val="auto"/>
          <w:spacing w:val="-4"/>
          <w:sz w:val="24"/>
          <w:szCs w:val="24"/>
        </w:rPr>
      </w:pP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（2）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前兵工廠：搭乘客運在兵工廠下車，可搭乘大遠百的免費接駁公車，在火車站前站下車，再經過地下道到後站出口，出口</w:t>
      </w:r>
      <w:r w:rsidRPr="00E210BC">
        <w:rPr>
          <w:rFonts w:ascii="微軟正黑體" w:eastAsia="微軟正黑體" w:hAnsi="微軟正黑體" w:hint="eastAsia"/>
          <w:color w:val="auto"/>
          <w:spacing w:val="-4"/>
          <w:sz w:val="24"/>
          <w:szCs w:val="24"/>
        </w:rPr>
        <w:t>後左轉沿著前鋒路直行至前鋒小東路交叉口即為力行校區</w:t>
      </w:r>
      <w:r w:rsidRPr="00E210BC">
        <w:rPr>
          <w:rFonts w:ascii="微軟正黑體" w:eastAsia="微軟正黑體" w:hAnsi="微軟正黑體"/>
          <w:color w:val="auto"/>
          <w:spacing w:val="-4"/>
          <w:sz w:val="24"/>
          <w:szCs w:val="24"/>
        </w:rPr>
        <w:t>。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662" w:hangingChars="276" w:hanging="662"/>
        <w:jc w:val="both"/>
        <w:rPr>
          <w:rFonts w:ascii="微軟正黑體" w:eastAsia="微軟正黑體" w:hAnsi="微軟正黑體"/>
          <w:color w:val="auto"/>
          <w:sz w:val="24"/>
          <w:szCs w:val="24"/>
        </w:rPr>
      </w:pP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※</w:t>
      </w:r>
      <w:r w:rsidRPr="00E210BC">
        <w:rPr>
          <w:rFonts w:ascii="微軟正黑體" w:eastAsia="微軟正黑體" w:hAnsi="微軟正黑體"/>
          <w:color w:val="auto"/>
          <w:sz w:val="24"/>
          <w:szCs w:val="24"/>
        </w:rPr>
        <w:t>開車 (南下)：走中山高速公路南下 → 於永康交流道下高速公路 → 走中正南路(西向)往台南市區 → 轉中華東路 → 達小東路口右轉(西向)直走，再向前直走過</w:t>
      </w: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勝利路</w:t>
      </w:r>
      <w:r w:rsidRPr="00E210BC">
        <w:rPr>
          <w:rFonts w:ascii="微軟正黑體" w:eastAsia="微軟正黑體" w:hAnsi="微軟正黑體"/>
          <w:color w:val="auto"/>
          <w:sz w:val="24"/>
          <w:szCs w:val="24"/>
        </w:rPr>
        <w:t>，</w:t>
      </w: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右</w:t>
      </w:r>
      <w:r w:rsidRPr="00E210BC">
        <w:rPr>
          <w:rFonts w:ascii="微軟正黑體" w:eastAsia="微軟正黑體" w:hAnsi="微軟正黑體"/>
          <w:color w:val="auto"/>
          <w:sz w:val="24"/>
          <w:szCs w:val="24"/>
        </w:rPr>
        <w:t>側即為</w:t>
      </w: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力行</w:t>
      </w:r>
      <w:r w:rsidRPr="00E210BC">
        <w:rPr>
          <w:rFonts w:ascii="微軟正黑體" w:eastAsia="微軟正黑體" w:hAnsi="微軟正黑體"/>
          <w:color w:val="auto"/>
          <w:sz w:val="24"/>
          <w:szCs w:val="24"/>
        </w:rPr>
        <w:t>校區。</w:t>
      </w:r>
    </w:p>
    <w:p w:rsidR="004A53E2" w:rsidRPr="00E210BC" w:rsidRDefault="004A53E2" w:rsidP="004A53E2">
      <w:pPr>
        <w:pStyle w:val="main"/>
        <w:spacing w:beforeAutospacing="0" w:after="0" w:afterAutospacing="0" w:line="360" w:lineRule="exact"/>
        <w:ind w:left="662" w:hangingChars="276" w:hanging="662"/>
        <w:jc w:val="both"/>
        <w:rPr>
          <w:rFonts w:ascii="微軟正黑體" w:eastAsia="微軟正黑體" w:hAnsi="微軟正黑體"/>
          <w:color w:val="auto"/>
          <w:sz w:val="24"/>
          <w:szCs w:val="24"/>
        </w:rPr>
      </w:pP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※</w:t>
      </w:r>
      <w:r w:rsidRPr="00E210BC">
        <w:rPr>
          <w:rFonts w:ascii="微軟正黑體" w:eastAsia="微軟正黑體" w:hAnsi="微軟正黑體"/>
          <w:color w:val="auto"/>
          <w:sz w:val="24"/>
          <w:szCs w:val="24"/>
        </w:rPr>
        <w:t>開車 (北上)：走中山高速公路北上 → 於仁德交流道下高速公路 → 走東門路(西向)往台南市區 → 直走遇長榮路右轉(北向)可抵自強、成功、敬業、建國校區 → 或東門路過長榮路遇勝利路右轉(北向)直走可抵光復校區、成功校區</w:t>
      </w:r>
      <w:r w:rsidRPr="00E210BC">
        <w:rPr>
          <w:rFonts w:ascii="微軟正黑體" w:eastAsia="微軟正黑體" w:hAnsi="微軟正黑體" w:hint="eastAsia"/>
          <w:color w:val="auto"/>
          <w:sz w:val="24"/>
          <w:szCs w:val="24"/>
        </w:rPr>
        <w:t>→過小東路左轉可達力行校區。</w:t>
      </w:r>
    </w:p>
    <w:p w:rsidR="004A53E2" w:rsidRPr="00E210BC" w:rsidRDefault="004A53E2" w:rsidP="004A53E2">
      <w:pPr>
        <w:pStyle w:val="Web"/>
        <w:adjustRightInd w:val="0"/>
        <w:snapToGrid w:val="0"/>
        <w:spacing w:before="0" w:after="0" w:line="360" w:lineRule="exact"/>
        <w:jc w:val="center"/>
        <w:rPr>
          <w:rFonts w:ascii="微軟正黑體" w:eastAsia="微軟正黑體" w:hAnsi="微軟正黑體"/>
        </w:rPr>
      </w:pPr>
      <w:r>
        <w:rPr>
          <w:noProof/>
        </w:rPr>
        <w:pict>
          <v:shape id="圖片 12" o:spid="_x0000_s1026" type="#_x0000_t75" alt="http://202.39.48.11/~arnie/msgt/images/reservation_communication_photo_map.jpg" style="position:absolute;left:0;text-align:left;margin-left:70.5pt;margin-top:6.4pt;width:334.75pt;height:359.8pt;z-index:251657728;visibility:visible">
            <v:imagedata r:id="rId8" o:title="reservation_communication_photo_map"/>
            <w10:wrap type="square"/>
          </v:shape>
        </w:pict>
      </w: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E210BC" w:rsidRDefault="004A53E2" w:rsidP="004A53E2">
      <w:pPr>
        <w:spacing w:line="360" w:lineRule="exact"/>
        <w:jc w:val="both"/>
        <w:rPr>
          <w:rFonts w:ascii="微軟正黑體" w:eastAsia="微軟正黑體" w:hAnsi="微軟正黑體"/>
        </w:rPr>
      </w:pPr>
    </w:p>
    <w:p w:rsidR="004A53E2" w:rsidRP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Default="004A53E2" w:rsidP="0096479A">
      <w:pPr>
        <w:adjustRightInd w:val="0"/>
        <w:snapToGrid w:val="0"/>
        <w:jc w:val="right"/>
        <w:rPr>
          <w:rFonts w:ascii="標楷體" w:eastAsia="標楷體" w:hAnsi="標楷體" w:hint="eastAsia"/>
          <w:sz w:val="32"/>
          <w:szCs w:val="32"/>
        </w:rPr>
      </w:pPr>
    </w:p>
    <w:p w:rsidR="004A53E2" w:rsidRPr="006B5466" w:rsidRDefault="004A53E2" w:rsidP="0096479A">
      <w:pPr>
        <w:adjustRightInd w:val="0"/>
        <w:snapToGrid w:val="0"/>
        <w:jc w:val="right"/>
        <w:rPr>
          <w:rFonts w:ascii="標楷體" w:eastAsia="標楷體" w:hAnsi="標楷體"/>
          <w:sz w:val="32"/>
          <w:szCs w:val="32"/>
        </w:rPr>
      </w:pPr>
    </w:p>
    <w:sectPr w:rsidR="004A53E2" w:rsidRPr="006B5466" w:rsidSect="0048780B">
      <w:pgSz w:w="11906" w:h="16838" w:code="9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4AF2" w:rsidRDefault="00684AF2" w:rsidP="00E9609F">
      <w:r>
        <w:separator/>
      </w:r>
    </w:p>
  </w:endnote>
  <w:endnote w:type="continuationSeparator" w:id="0">
    <w:p w:rsidR="00684AF2" w:rsidRDefault="00684AF2" w:rsidP="00E96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超研澤中隸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超研澤粗黑">
    <w:altName w:val="Arial Unicode MS"/>
    <w:charset w:val="88"/>
    <w:family w:val="modern"/>
    <w:pitch w:val="fixed"/>
    <w:sig w:usb0="00000000" w:usb1="280918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4AF2" w:rsidRDefault="00684AF2" w:rsidP="00E9609F">
      <w:r>
        <w:separator/>
      </w:r>
    </w:p>
  </w:footnote>
  <w:footnote w:type="continuationSeparator" w:id="0">
    <w:p w:rsidR="00684AF2" w:rsidRDefault="00684AF2" w:rsidP="00E96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939F4"/>
    <w:multiLevelType w:val="hybridMultilevel"/>
    <w:tmpl w:val="8F262198"/>
    <w:lvl w:ilvl="0" w:tplc="22C68A72">
      <w:numFmt w:val="bullet"/>
      <w:lvlText w:val="※"/>
      <w:lvlJc w:val="left"/>
      <w:pPr>
        <w:tabs>
          <w:tab w:val="num" w:pos="0"/>
        </w:tabs>
        <w:ind w:left="1531" w:hanging="1531"/>
      </w:pPr>
      <w:rPr>
        <w:rFonts w:ascii="超研澤中隸" w:eastAsia="超研澤中隸" w:hAnsi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479A"/>
    <w:rsid w:val="00004898"/>
    <w:rsid w:val="000313C7"/>
    <w:rsid w:val="00063896"/>
    <w:rsid w:val="00063BFF"/>
    <w:rsid w:val="000659AB"/>
    <w:rsid w:val="00074004"/>
    <w:rsid w:val="000C2525"/>
    <w:rsid w:val="000E0543"/>
    <w:rsid w:val="000F239D"/>
    <w:rsid w:val="00125EF1"/>
    <w:rsid w:val="00156BAD"/>
    <w:rsid w:val="00165289"/>
    <w:rsid w:val="00185A9A"/>
    <w:rsid w:val="001B3FA3"/>
    <w:rsid w:val="001C2CDE"/>
    <w:rsid w:val="001C6B48"/>
    <w:rsid w:val="00203F8C"/>
    <w:rsid w:val="00220E7A"/>
    <w:rsid w:val="00233935"/>
    <w:rsid w:val="00246F72"/>
    <w:rsid w:val="002742FF"/>
    <w:rsid w:val="00292B7C"/>
    <w:rsid w:val="002F2076"/>
    <w:rsid w:val="002F78C1"/>
    <w:rsid w:val="00317E3F"/>
    <w:rsid w:val="00336A66"/>
    <w:rsid w:val="00361FFA"/>
    <w:rsid w:val="00375C37"/>
    <w:rsid w:val="003B236F"/>
    <w:rsid w:val="003C2B72"/>
    <w:rsid w:val="003D7320"/>
    <w:rsid w:val="003E2C1D"/>
    <w:rsid w:val="00481497"/>
    <w:rsid w:val="0048780B"/>
    <w:rsid w:val="00495BC8"/>
    <w:rsid w:val="004A53E2"/>
    <w:rsid w:val="004B7202"/>
    <w:rsid w:val="004E7E50"/>
    <w:rsid w:val="004F3582"/>
    <w:rsid w:val="004F479F"/>
    <w:rsid w:val="00505351"/>
    <w:rsid w:val="0051755E"/>
    <w:rsid w:val="005326B8"/>
    <w:rsid w:val="0053397E"/>
    <w:rsid w:val="00536419"/>
    <w:rsid w:val="005404C0"/>
    <w:rsid w:val="00550A6A"/>
    <w:rsid w:val="005667CD"/>
    <w:rsid w:val="00583966"/>
    <w:rsid w:val="00594518"/>
    <w:rsid w:val="006014DF"/>
    <w:rsid w:val="00640332"/>
    <w:rsid w:val="00675165"/>
    <w:rsid w:val="00684AF2"/>
    <w:rsid w:val="0069146C"/>
    <w:rsid w:val="006B5466"/>
    <w:rsid w:val="006F229A"/>
    <w:rsid w:val="006F5E42"/>
    <w:rsid w:val="006F6F31"/>
    <w:rsid w:val="0072172F"/>
    <w:rsid w:val="00747F59"/>
    <w:rsid w:val="00785015"/>
    <w:rsid w:val="007D0F95"/>
    <w:rsid w:val="007E40BC"/>
    <w:rsid w:val="007F71F5"/>
    <w:rsid w:val="0083680C"/>
    <w:rsid w:val="008464AA"/>
    <w:rsid w:val="008548C1"/>
    <w:rsid w:val="008552FC"/>
    <w:rsid w:val="00867D18"/>
    <w:rsid w:val="00883982"/>
    <w:rsid w:val="008A1351"/>
    <w:rsid w:val="008B536B"/>
    <w:rsid w:val="008E6D32"/>
    <w:rsid w:val="008F7D02"/>
    <w:rsid w:val="00924C9F"/>
    <w:rsid w:val="0096479A"/>
    <w:rsid w:val="00990A7A"/>
    <w:rsid w:val="0099663C"/>
    <w:rsid w:val="009A39C1"/>
    <w:rsid w:val="009A50E4"/>
    <w:rsid w:val="009F1E4C"/>
    <w:rsid w:val="00A1550F"/>
    <w:rsid w:val="00A16506"/>
    <w:rsid w:val="00A60DA5"/>
    <w:rsid w:val="00A64CE6"/>
    <w:rsid w:val="00A725A6"/>
    <w:rsid w:val="00A86A9B"/>
    <w:rsid w:val="00AA6B1C"/>
    <w:rsid w:val="00B04699"/>
    <w:rsid w:val="00B43499"/>
    <w:rsid w:val="00B454B8"/>
    <w:rsid w:val="00B66211"/>
    <w:rsid w:val="00BB4FA0"/>
    <w:rsid w:val="00BD5660"/>
    <w:rsid w:val="00C06B34"/>
    <w:rsid w:val="00C1176B"/>
    <w:rsid w:val="00C125D0"/>
    <w:rsid w:val="00C27FF1"/>
    <w:rsid w:val="00C41E14"/>
    <w:rsid w:val="00C43D37"/>
    <w:rsid w:val="00C8643A"/>
    <w:rsid w:val="00C9171B"/>
    <w:rsid w:val="00CB71FC"/>
    <w:rsid w:val="00CC1B0B"/>
    <w:rsid w:val="00D21190"/>
    <w:rsid w:val="00D63288"/>
    <w:rsid w:val="00D729DF"/>
    <w:rsid w:val="00D74AF3"/>
    <w:rsid w:val="00D824C8"/>
    <w:rsid w:val="00DD2916"/>
    <w:rsid w:val="00DE28CE"/>
    <w:rsid w:val="00DE64CA"/>
    <w:rsid w:val="00DE6EE6"/>
    <w:rsid w:val="00E136DD"/>
    <w:rsid w:val="00E73310"/>
    <w:rsid w:val="00E82595"/>
    <w:rsid w:val="00E9609F"/>
    <w:rsid w:val="00E9719D"/>
    <w:rsid w:val="00EB0D52"/>
    <w:rsid w:val="00EB5676"/>
    <w:rsid w:val="00EF02FF"/>
    <w:rsid w:val="00F3283D"/>
    <w:rsid w:val="00F40503"/>
    <w:rsid w:val="00F810EB"/>
    <w:rsid w:val="00FB5B58"/>
    <w:rsid w:val="00FD3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96479A"/>
    <w:rPr>
      <w:color w:val="0000FF"/>
      <w:u w:val="single"/>
    </w:rPr>
  </w:style>
  <w:style w:type="table" w:styleId="a4">
    <w:name w:val="Table Grid"/>
    <w:basedOn w:val="a1"/>
    <w:rsid w:val="0096479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rsid w:val="0096479A"/>
    <w:pPr>
      <w:widowControl/>
      <w:spacing w:before="100" w:after="100"/>
    </w:pPr>
    <w:rPr>
      <w:rFonts w:ascii="新細明體"/>
      <w:kern w:val="0"/>
      <w:szCs w:val="20"/>
    </w:rPr>
  </w:style>
  <w:style w:type="character" w:styleId="a5">
    <w:name w:val="FollowedHyperlink"/>
    <w:rsid w:val="008548C1"/>
    <w:rPr>
      <w:color w:val="800080"/>
      <w:u w:val="single"/>
    </w:rPr>
  </w:style>
  <w:style w:type="character" w:customStyle="1" w:styleId="apple-converted-space">
    <w:name w:val="apple-converted-space"/>
    <w:basedOn w:val="a0"/>
    <w:rsid w:val="00336A66"/>
  </w:style>
  <w:style w:type="character" w:styleId="a6">
    <w:name w:val="Emphasis"/>
    <w:qFormat/>
    <w:rsid w:val="00336A66"/>
    <w:rPr>
      <w:i/>
      <w:iCs/>
    </w:rPr>
  </w:style>
  <w:style w:type="paragraph" w:styleId="a7">
    <w:name w:val="header"/>
    <w:basedOn w:val="a"/>
    <w:link w:val="a8"/>
    <w:rsid w:val="00E9609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8">
    <w:name w:val="頁首 字元"/>
    <w:link w:val="a7"/>
    <w:rsid w:val="00E9609F"/>
    <w:rPr>
      <w:kern w:val="2"/>
    </w:rPr>
  </w:style>
  <w:style w:type="paragraph" w:styleId="a9">
    <w:name w:val="footer"/>
    <w:basedOn w:val="a"/>
    <w:link w:val="aa"/>
    <w:rsid w:val="00E9609F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a">
    <w:name w:val="頁尾 字元"/>
    <w:link w:val="a9"/>
    <w:rsid w:val="00E9609F"/>
    <w:rPr>
      <w:kern w:val="2"/>
    </w:rPr>
  </w:style>
  <w:style w:type="paragraph" w:styleId="ab">
    <w:name w:val="Balloon Text"/>
    <w:basedOn w:val="a"/>
    <w:link w:val="ac"/>
    <w:rsid w:val="00E9609F"/>
    <w:rPr>
      <w:rFonts w:ascii="Calibri Light" w:hAnsi="Calibri Light"/>
      <w:sz w:val="18"/>
      <w:szCs w:val="18"/>
      <w:lang/>
    </w:rPr>
  </w:style>
  <w:style w:type="character" w:customStyle="1" w:styleId="ac">
    <w:name w:val="註解方塊文字 字元"/>
    <w:link w:val="ab"/>
    <w:rsid w:val="00E9609F"/>
    <w:rPr>
      <w:rFonts w:ascii="Calibri Light" w:eastAsia="新細明體" w:hAnsi="Calibri Light" w:cs="Times New Roman"/>
      <w:kern w:val="2"/>
      <w:sz w:val="18"/>
      <w:szCs w:val="18"/>
    </w:rPr>
  </w:style>
  <w:style w:type="paragraph" w:customStyle="1" w:styleId="main">
    <w:name w:val="main"/>
    <w:basedOn w:val="a"/>
    <w:rsid w:val="004A53E2"/>
    <w:pPr>
      <w:widowControl/>
      <w:spacing w:beforeAutospacing="1" w:after="100" w:afterAutospacing="1" w:line="240" w:lineRule="atLeast"/>
    </w:pPr>
    <w:rPr>
      <w:rFonts w:ascii="Arial" w:hAnsi="Arial" w:cs="Arial"/>
      <w:color w:val="666666"/>
      <w:kern w:val="0"/>
      <w:sz w:val="20"/>
      <w:szCs w:val="20"/>
    </w:rPr>
  </w:style>
  <w:style w:type="character" w:customStyle="1" w:styleId="text011">
    <w:name w:val="text011"/>
    <w:rsid w:val="004A53E2"/>
    <w:rPr>
      <w:rFonts w:ascii="Arial" w:hAnsi="Arial" w:cs="Arial" w:hint="default"/>
      <w:strike w:val="0"/>
      <w:dstrike w:val="0"/>
      <w:color w:val="993333"/>
      <w:sz w:val="24"/>
      <w:szCs w:val="2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1394</Words>
  <Characters>380</Characters>
  <Application>Microsoft Office Word</Application>
  <DocSecurity>0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PC422G</dc:creator>
  <cp:keywords/>
  <cp:lastModifiedBy>acer</cp:lastModifiedBy>
  <cp:revision>2</cp:revision>
  <cp:lastPrinted>2013-11-26T11:19:00Z</cp:lastPrinted>
  <dcterms:created xsi:type="dcterms:W3CDTF">2013-12-05T02:37:00Z</dcterms:created>
  <dcterms:modified xsi:type="dcterms:W3CDTF">2013-12-05T02:37:00Z</dcterms:modified>
</cp:coreProperties>
</file>